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596" w:rsidRPr="004D2596" w:rsidRDefault="004D2596" w:rsidP="00136892">
      <w:pPr>
        <w:spacing w:after="0" w:line="240" w:lineRule="auto"/>
        <w:jc w:val="center"/>
        <w:rPr>
          <w:rFonts w:ascii="Times New Roman" w:eastAsia="Times New Roman" w:hAnsi="Times New Roman"/>
          <w:bCs/>
          <w:lang w:eastAsia="ru-RU"/>
        </w:rPr>
      </w:pPr>
    </w:p>
    <w:p w:rsidR="003C01F5" w:rsidRDefault="003C01F5" w:rsidP="001368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C01F5" w:rsidRDefault="003C01F5" w:rsidP="001368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60.75pt">
            <v:imagedata r:id="rId5" o:title="7_0001"/>
          </v:shape>
        </w:pict>
      </w:r>
    </w:p>
    <w:p w:rsidR="003C01F5" w:rsidRDefault="003C01F5" w:rsidP="001368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C01F5" w:rsidRDefault="003C01F5" w:rsidP="001368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C01F5" w:rsidRDefault="003C01F5" w:rsidP="001368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C01F5" w:rsidRDefault="003C01F5" w:rsidP="001368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786"/>
      </w:tblGrid>
      <w:tr w:rsidR="003C01F5" w:rsidRPr="004D7D45" w:rsidTr="00DB1E3A">
        <w:tc>
          <w:tcPr>
            <w:tcW w:w="5670" w:type="dxa"/>
          </w:tcPr>
          <w:p w:rsidR="003C01F5" w:rsidRPr="004D7D45" w:rsidRDefault="003C01F5" w:rsidP="00DB1E3A">
            <w:pPr>
              <w:ind w:left="567"/>
              <w:contextualSpacing/>
              <w:rPr>
                <w:rFonts w:ascii="Times New Roman" w:eastAsiaTheme="minorHAnsi" w:hAnsi="Times New Roman"/>
                <w:sz w:val="24"/>
              </w:rPr>
            </w:pPr>
            <w:r w:rsidRPr="004D7D45">
              <w:rPr>
                <w:rFonts w:ascii="Times New Roman" w:eastAsiaTheme="minorHAnsi" w:hAnsi="Times New Roman"/>
                <w:sz w:val="24"/>
              </w:rPr>
              <w:lastRenderedPageBreak/>
              <w:t>«Утверждаю»</w:t>
            </w:r>
          </w:p>
          <w:p w:rsidR="003C01F5" w:rsidRPr="004D7D45" w:rsidRDefault="003C01F5" w:rsidP="00DB1E3A">
            <w:pPr>
              <w:contextualSpacing/>
              <w:rPr>
                <w:rFonts w:ascii="Times New Roman" w:eastAsiaTheme="minorHAnsi" w:hAnsi="Times New Roman"/>
                <w:sz w:val="24"/>
              </w:rPr>
            </w:pPr>
            <w:r w:rsidRPr="004D7D45">
              <w:rPr>
                <w:rFonts w:ascii="Times New Roman" w:eastAsiaTheme="minorHAnsi" w:hAnsi="Times New Roman"/>
                <w:sz w:val="24"/>
              </w:rPr>
              <w:t>Директор МБУ ДО «ДДТ»</w:t>
            </w:r>
          </w:p>
          <w:p w:rsidR="003C01F5" w:rsidRPr="004D7D45" w:rsidRDefault="003C01F5" w:rsidP="00DB1E3A">
            <w:pPr>
              <w:contextualSpacing/>
              <w:rPr>
                <w:rFonts w:ascii="Times New Roman" w:eastAsiaTheme="minorHAnsi" w:hAnsi="Times New Roman"/>
                <w:sz w:val="24"/>
              </w:rPr>
            </w:pPr>
            <w:r w:rsidRPr="004D7D45">
              <w:rPr>
                <w:rFonts w:ascii="Times New Roman" w:eastAsiaTheme="minorHAnsi" w:hAnsi="Times New Roman"/>
                <w:sz w:val="24"/>
              </w:rPr>
              <w:t xml:space="preserve">______________ Кондратьева Т.А. </w:t>
            </w:r>
          </w:p>
          <w:p w:rsidR="003C01F5" w:rsidRPr="004D7D45" w:rsidRDefault="003C01F5" w:rsidP="00DB1E3A">
            <w:pPr>
              <w:contextualSpacing/>
              <w:rPr>
                <w:rFonts w:ascii="Times New Roman" w:eastAsiaTheme="minorHAnsi" w:hAnsi="Times New Roman"/>
                <w:sz w:val="24"/>
              </w:rPr>
            </w:pPr>
            <w:r w:rsidRPr="004D7D45">
              <w:rPr>
                <w:rFonts w:ascii="Times New Roman" w:eastAsiaTheme="minorHAnsi" w:hAnsi="Times New Roman"/>
                <w:sz w:val="24"/>
              </w:rPr>
              <w:t xml:space="preserve">приказ </w:t>
            </w:r>
            <w:proofErr w:type="gramStart"/>
            <w:r w:rsidRPr="004D7D45">
              <w:rPr>
                <w:rFonts w:ascii="Times New Roman" w:eastAsiaTheme="minorHAnsi" w:hAnsi="Times New Roman"/>
                <w:sz w:val="24"/>
              </w:rPr>
              <w:t>№  от</w:t>
            </w:r>
            <w:proofErr w:type="gramEnd"/>
            <w:r w:rsidRPr="004D7D45">
              <w:rPr>
                <w:rFonts w:ascii="Times New Roman" w:eastAsiaTheme="minorHAnsi" w:hAnsi="Times New Roman"/>
                <w:sz w:val="24"/>
              </w:rPr>
              <w:t xml:space="preserve"> 11.04.2024 г.</w:t>
            </w:r>
          </w:p>
          <w:p w:rsidR="003C01F5" w:rsidRPr="004D7D45" w:rsidRDefault="003C01F5" w:rsidP="00DB1E3A">
            <w:pPr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3C01F5" w:rsidRPr="004D7D45" w:rsidRDefault="003C01F5" w:rsidP="00DB1E3A">
            <w:pPr>
              <w:ind w:left="45"/>
              <w:contextualSpacing/>
              <w:jc w:val="right"/>
              <w:rPr>
                <w:rFonts w:ascii="Times New Roman" w:eastAsiaTheme="minorHAnsi" w:hAnsi="Times New Roman"/>
                <w:sz w:val="24"/>
              </w:rPr>
            </w:pPr>
            <w:r w:rsidRPr="004D7D45">
              <w:rPr>
                <w:rFonts w:ascii="Times New Roman" w:eastAsiaTheme="minorHAnsi" w:hAnsi="Times New Roman"/>
                <w:sz w:val="24"/>
              </w:rPr>
              <w:t>Согласовано:</w:t>
            </w:r>
          </w:p>
          <w:p w:rsidR="003C01F5" w:rsidRPr="004D7D45" w:rsidRDefault="003C01F5" w:rsidP="00DB1E3A">
            <w:pPr>
              <w:ind w:left="45"/>
              <w:contextualSpacing/>
              <w:jc w:val="right"/>
              <w:rPr>
                <w:rFonts w:ascii="Times New Roman" w:eastAsiaTheme="minorHAnsi" w:hAnsi="Times New Roman"/>
                <w:sz w:val="24"/>
              </w:rPr>
            </w:pPr>
            <w:r w:rsidRPr="004D7D45">
              <w:rPr>
                <w:rFonts w:ascii="Times New Roman" w:eastAsiaTheme="minorHAnsi" w:hAnsi="Times New Roman"/>
                <w:sz w:val="24"/>
              </w:rPr>
              <w:t>на педагогическом совете</w:t>
            </w:r>
          </w:p>
          <w:p w:rsidR="003C01F5" w:rsidRPr="004D7D45" w:rsidRDefault="003C01F5" w:rsidP="00DB1E3A">
            <w:pPr>
              <w:jc w:val="right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D7D45">
              <w:rPr>
                <w:rFonts w:ascii="Times New Roman" w:eastAsiaTheme="minorHAnsi" w:hAnsi="Times New Roman"/>
                <w:sz w:val="24"/>
              </w:rPr>
              <w:t>____________2024 г.</w:t>
            </w:r>
          </w:p>
        </w:tc>
      </w:tr>
    </w:tbl>
    <w:p w:rsidR="003C01F5" w:rsidRDefault="003C01F5" w:rsidP="001368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3C01F5" w:rsidRDefault="003C01F5" w:rsidP="001368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C01F5" w:rsidRDefault="003C01F5" w:rsidP="001368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C01F5" w:rsidRDefault="003C01F5" w:rsidP="001368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36892" w:rsidRPr="004D7D45" w:rsidRDefault="00136892" w:rsidP="0013689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Положение</w:t>
      </w:r>
    </w:p>
    <w:p w:rsidR="00136892" w:rsidRPr="004D7D45" w:rsidRDefault="00136892" w:rsidP="00136892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</w:t>
      </w:r>
      <w:r w:rsidRPr="004D7D45">
        <w:rPr>
          <w:rFonts w:ascii="Times New Roman" w:hAnsi="Times New Roman"/>
          <w:sz w:val="24"/>
          <w:szCs w:val="24"/>
        </w:rPr>
        <w:t xml:space="preserve">методическом объединении </w:t>
      </w:r>
      <w:r w:rsidR="00471B44" w:rsidRPr="004D7D45">
        <w:rPr>
          <w:rFonts w:ascii="Times New Roman" w:hAnsi="Times New Roman"/>
          <w:sz w:val="24"/>
          <w:szCs w:val="24"/>
        </w:rPr>
        <w:t xml:space="preserve">педагогов </w:t>
      </w:r>
      <w:r w:rsidRPr="004D7D45">
        <w:rPr>
          <w:rFonts w:ascii="Times New Roman" w:hAnsi="Times New Roman"/>
          <w:sz w:val="24"/>
          <w:szCs w:val="24"/>
        </w:rPr>
        <w:t xml:space="preserve">дополнительного </w:t>
      </w:r>
      <w:r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образования </w:t>
      </w:r>
    </w:p>
    <w:p w:rsidR="00136892" w:rsidRPr="004D7D45" w:rsidRDefault="00136892" w:rsidP="0013689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МБУ ДО «ДДТ»</w:t>
      </w:r>
    </w:p>
    <w:p w:rsidR="00136892" w:rsidRPr="004D7D45" w:rsidRDefault="00136892" w:rsidP="001368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36892" w:rsidRPr="004D7D45" w:rsidRDefault="00136892" w:rsidP="0013689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Общие положения</w:t>
      </w:r>
    </w:p>
    <w:p w:rsidR="00DD3EAD" w:rsidRPr="004D7D45" w:rsidRDefault="00AB2BC0" w:rsidP="00DD3EAD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1.1. </w:t>
      </w:r>
      <w:r w:rsidR="00DD3EAD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Настоящее Положение о методических объединениях педагогических работников (далее – Положение) определяет порядок работы методических объединений педагогов дополнительного</w:t>
      </w:r>
      <w:r w:rsidR="00DD3EAD" w:rsidRPr="004D7D45">
        <w:rPr>
          <w:sz w:val="24"/>
          <w:szCs w:val="24"/>
        </w:rPr>
        <w:t xml:space="preserve"> </w:t>
      </w:r>
      <w:r w:rsidR="00E50E95" w:rsidRPr="00E50E95">
        <w:rPr>
          <w:rFonts w:ascii="Times New Roman" w:hAnsi="Times New Roman"/>
          <w:sz w:val="24"/>
          <w:szCs w:val="24"/>
        </w:rPr>
        <w:t>образования</w:t>
      </w:r>
      <w:r w:rsidR="00E50E95">
        <w:rPr>
          <w:sz w:val="24"/>
          <w:szCs w:val="24"/>
        </w:rPr>
        <w:t xml:space="preserve"> </w:t>
      </w:r>
      <w:r w:rsidR="00DD3EAD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Муниципальн</w:t>
      </w:r>
      <w:r w:rsidR="002A5FF5">
        <w:rPr>
          <w:rFonts w:ascii="Times New Roman" w:eastAsia="Times New Roman" w:hAnsi="Times New Roman"/>
          <w:bCs/>
          <w:sz w:val="24"/>
          <w:szCs w:val="24"/>
          <w:lang w:eastAsia="ru-RU"/>
        </w:rPr>
        <w:t>ого</w:t>
      </w:r>
      <w:r w:rsidR="00DD3EAD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бюджет</w:t>
      </w:r>
      <w:r w:rsid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н</w:t>
      </w:r>
      <w:r w:rsidR="002A5FF5">
        <w:rPr>
          <w:rFonts w:ascii="Times New Roman" w:eastAsia="Times New Roman" w:hAnsi="Times New Roman"/>
          <w:bCs/>
          <w:sz w:val="24"/>
          <w:szCs w:val="24"/>
          <w:lang w:eastAsia="ru-RU"/>
        </w:rPr>
        <w:t>ого</w:t>
      </w:r>
      <w:r w:rsid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учреждени</w:t>
      </w:r>
      <w:r w:rsidR="002A5FF5">
        <w:rPr>
          <w:rFonts w:ascii="Times New Roman" w:eastAsia="Times New Roman" w:hAnsi="Times New Roman"/>
          <w:bCs/>
          <w:sz w:val="24"/>
          <w:szCs w:val="24"/>
          <w:lang w:eastAsia="ru-RU"/>
        </w:rPr>
        <w:t>я</w:t>
      </w:r>
      <w:r w:rsid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дополнительного </w:t>
      </w:r>
      <w:r w:rsidR="00DD3EAD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образования «Дом детского творчества» </w:t>
      </w:r>
      <w:proofErr w:type="spellStart"/>
      <w:r w:rsidR="00DD3EAD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Сусуманского</w:t>
      </w:r>
      <w:proofErr w:type="spellEnd"/>
      <w:r w:rsidR="00DD3EAD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муниципального округа Магаданской области (далее – Учреждение, ДДТ).</w:t>
      </w:r>
    </w:p>
    <w:p w:rsidR="00136892" w:rsidRPr="004D7D45" w:rsidRDefault="00DD3EAD" w:rsidP="0013689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1.2. </w:t>
      </w:r>
      <w:r w:rsidR="00AB2BC0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Настоящее Положение разработано в соответствии с Федеральным Законом от 29.12.2012 г. № 273-ФЗ «Об образовании в Российской Федерации», Уставом Учреждения и другими локальными нормативными документами.</w:t>
      </w:r>
      <w:r w:rsidR="00136892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471B44" w:rsidRPr="004D7D45" w:rsidRDefault="00136892" w:rsidP="00AB2BC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1.</w:t>
      </w:r>
      <w:r w:rsidR="00AB2BC0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3</w:t>
      </w:r>
      <w:r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B2BC0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М</w:t>
      </w:r>
      <w:r w:rsidR="00AB2BC0" w:rsidRPr="004D7D45">
        <w:rPr>
          <w:rFonts w:ascii="Times New Roman" w:hAnsi="Times New Roman"/>
          <w:sz w:val="24"/>
          <w:szCs w:val="24"/>
        </w:rPr>
        <w:t xml:space="preserve">етодическое объединение педагогов дополнительного </w:t>
      </w:r>
      <w:r w:rsidR="00AB2BC0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образования (далее – МО) организуется при наличии в штате учреждения не менее пяти педагогов дополнительного образования.</w:t>
      </w:r>
    </w:p>
    <w:p w:rsidR="00136892" w:rsidRPr="004D7D45" w:rsidRDefault="00471B44" w:rsidP="00DD3E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1.</w:t>
      </w:r>
      <w:r w:rsidR="00AB2BC0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4</w:t>
      </w:r>
      <w:r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. МО с</w:t>
      </w:r>
      <w:r w:rsidR="00136892"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оздается и ликвидируется по решению </w:t>
      </w: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педагогического совета МБУ ДО «ДДТ» </w:t>
      </w:r>
    </w:p>
    <w:p w:rsidR="00136892" w:rsidRPr="004D7D45" w:rsidRDefault="00136892" w:rsidP="001368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136892" w:rsidRPr="004D7D45" w:rsidRDefault="00136892" w:rsidP="001368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Задачи методического объединения</w:t>
      </w:r>
      <w:r w:rsidRPr="004D7D45">
        <w:rPr>
          <w:rFonts w:ascii="Times New Roman" w:hAnsi="Times New Roman"/>
          <w:b/>
          <w:sz w:val="24"/>
          <w:szCs w:val="24"/>
        </w:rPr>
        <w:t xml:space="preserve"> </w:t>
      </w:r>
      <w:r w:rsidR="00471B44" w:rsidRPr="004D7D45">
        <w:rPr>
          <w:rFonts w:ascii="Times New Roman" w:hAnsi="Times New Roman"/>
          <w:b/>
          <w:sz w:val="24"/>
          <w:szCs w:val="24"/>
        </w:rPr>
        <w:t xml:space="preserve">педагогов </w:t>
      </w:r>
      <w:r w:rsidRPr="004D7D45">
        <w:rPr>
          <w:rFonts w:ascii="Times New Roman" w:hAnsi="Times New Roman"/>
          <w:b/>
          <w:sz w:val="24"/>
          <w:szCs w:val="24"/>
        </w:rPr>
        <w:t xml:space="preserve">дополнительного </w:t>
      </w:r>
      <w:r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образования</w:t>
      </w:r>
    </w:p>
    <w:p w:rsidR="00136892" w:rsidRPr="004D7D45" w:rsidRDefault="00136892" w:rsidP="00AB2BC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МБУ ДО «ДДТ»</w:t>
      </w:r>
    </w:p>
    <w:p w:rsidR="00136892" w:rsidRPr="004D7D45" w:rsidRDefault="00AB2BC0" w:rsidP="00AB2BC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2.1. </w:t>
      </w:r>
      <w:r w:rsidR="00136892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В ходе работы м</w:t>
      </w:r>
      <w:r w:rsidR="00136892" w:rsidRPr="004D7D45">
        <w:rPr>
          <w:rFonts w:ascii="Times New Roman" w:hAnsi="Times New Roman"/>
          <w:sz w:val="24"/>
          <w:szCs w:val="24"/>
        </w:rPr>
        <w:t>етодическим объединением</w:t>
      </w:r>
      <w:r w:rsidR="00136892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решаются следующие задачи:</w:t>
      </w:r>
    </w:p>
    <w:p w:rsidR="00136892" w:rsidRPr="004D7D45" w:rsidRDefault="00136892" w:rsidP="00AB2BC0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изучение нормативной и методической документации по вопросам дополнительного образования;</w:t>
      </w:r>
    </w:p>
    <w:p w:rsidR="00136892" w:rsidRPr="004D7D45" w:rsidRDefault="00136892" w:rsidP="00AB2BC0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обеспечение профессионального, культурного и творческого роста педагогов</w:t>
      </w:r>
      <w:r w:rsidR="00471B44" w:rsidRPr="004D7D4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36892" w:rsidRPr="004D7D45" w:rsidRDefault="00471B44" w:rsidP="00AB2BC0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анализ ведения</w:t>
      </w:r>
      <w:r w:rsidR="00136892"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 экспериментальной и инновационной работы в учреждени</w:t>
      </w: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136892" w:rsidRPr="004D7D4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36892" w:rsidRPr="004D7D45" w:rsidRDefault="00136892" w:rsidP="00AB2BC0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освоение нов</w:t>
      </w:r>
      <w:r w:rsidR="00471B44" w:rsidRPr="004D7D45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технологий и методов педагогической деятельности по направлению дополнительное образование детей;</w:t>
      </w:r>
    </w:p>
    <w:p w:rsidR="00AB2BC0" w:rsidRPr="004D7D45" w:rsidRDefault="00136892" w:rsidP="00AB2BC0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обобщение передового опыта педагогов дополнительного образования, работающих в МБУ ДО «ДДТ» и внедрение передового опыта в практику;</w:t>
      </w:r>
    </w:p>
    <w:p w:rsidR="00136892" w:rsidRPr="004D7D45" w:rsidRDefault="00136892" w:rsidP="00471B4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         </w:t>
      </w:r>
    </w:p>
    <w:p w:rsidR="00136892" w:rsidRPr="004D7D45" w:rsidRDefault="00136892" w:rsidP="00AB2BC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Организация работы методического объединения</w:t>
      </w:r>
      <w:r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471B44" w:rsidRPr="004D7D45">
        <w:rPr>
          <w:rFonts w:ascii="Times New Roman" w:hAnsi="Times New Roman"/>
          <w:b/>
          <w:sz w:val="24"/>
          <w:szCs w:val="24"/>
        </w:rPr>
        <w:t>педагогов</w:t>
      </w:r>
      <w:r w:rsidRPr="004D7D45">
        <w:rPr>
          <w:rFonts w:ascii="Times New Roman" w:hAnsi="Times New Roman"/>
          <w:b/>
          <w:sz w:val="24"/>
          <w:szCs w:val="24"/>
        </w:rPr>
        <w:t xml:space="preserve"> дополнительного </w:t>
      </w:r>
      <w:r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образования МБУ ДО «ДДТ»</w:t>
      </w:r>
    </w:p>
    <w:p w:rsidR="00136892" w:rsidRPr="004D7D45" w:rsidRDefault="00136892" w:rsidP="001368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3.1. Для организации работы методического объединения </w:t>
      </w:r>
    </w:p>
    <w:p w:rsidR="00136892" w:rsidRPr="004D7D45" w:rsidRDefault="00136892" w:rsidP="00AB2BC0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ведется ежегодное планирование с разработкой графика проведения заседаний</w:t>
      </w:r>
      <w:r w:rsidR="00AB2BC0"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 – ежеквартально</w:t>
      </w:r>
      <w:r w:rsidR="00471B44"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течение учебного года</w:t>
      </w: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, с определением тематики докладов и выступлений участников секции.</w:t>
      </w:r>
    </w:p>
    <w:p w:rsidR="00AB2BC0" w:rsidRPr="004D7D45" w:rsidRDefault="00AB2BC0" w:rsidP="00AB2BC0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Заседания МО педагогических работников оформляются в виде протоколов.</w:t>
      </w:r>
    </w:p>
    <w:p w:rsidR="00136892" w:rsidRPr="004D7D45" w:rsidRDefault="00136892" w:rsidP="001368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3.2. К основным формам работы методического объединения относятся:</w:t>
      </w:r>
    </w:p>
    <w:p w:rsidR="00AB2BC0" w:rsidRPr="004D7D45" w:rsidRDefault="00136892" w:rsidP="00136892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«круглые столы», совещания,</w:t>
      </w:r>
      <w:r w:rsidR="004D7D45"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 семинары, </w:t>
      </w: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отчеты,</w:t>
      </w:r>
      <w:r w:rsidR="004D7D4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лекции, доклады, сообщения</w:t>
      </w:r>
      <w:r w:rsidR="00471B44" w:rsidRPr="004D7D45">
        <w:rPr>
          <w:rFonts w:ascii="Times New Roman" w:eastAsia="Times New Roman" w:hAnsi="Times New Roman"/>
          <w:sz w:val="24"/>
          <w:szCs w:val="24"/>
          <w:lang w:eastAsia="ru-RU"/>
        </w:rPr>
        <w:t>, деловые игры, дискуссии, диспуты</w:t>
      </w: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36892" w:rsidRPr="004D7D45" w:rsidRDefault="00136892" w:rsidP="001368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136892" w:rsidRPr="004D7D45" w:rsidRDefault="00136892" w:rsidP="00AB2BC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4. Права </w:t>
      </w:r>
      <w:r w:rsidR="00AB2BC0"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окружного</w:t>
      </w:r>
      <w:r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методического объединения</w:t>
      </w:r>
      <w:r w:rsidRPr="004D7D45">
        <w:rPr>
          <w:rFonts w:ascii="Times New Roman" w:hAnsi="Times New Roman"/>
          <w:b/>
          <w:sz w:val="24"/>
          <w:szCs w:val="24"/>
        </w:rPr>
        <w:t xml:space="preserve"> </w:t>
      </w:r>
      <w:r w:rsidR="00471B44" w:rsidRPr="004D7D45">
        <w:rPr>
          <w:rFonts w:ascii="Times New Roman" w:hAnsi="Times New Roman"/>
          <w:b/>
          <w:sz w:val="24"/>
          <w:szCs w:val="24"/>
        </w:rPr>
        <w:t>педагогов</w:t>
      </w:r>
      <w:r w:rsidRPr="004D7D45">
        <w:rPr>
          <w:rFonts w:ascii="Times New Roman" w:hAnsi="Times New Roman"/>
          <w:b/>
          <w:sz w:val="24"/>
          <w:szCs w:val="24"/>
        </w:rPr>
        <w:t xml:space="preserve"> дополнительного </w:t>
      </w:r>
      <w:r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образования МБУ ДО «ДДТ»</w:t>
      </w:r>
    </w:p>
    <w:p w:rsidR="00AB2BC0" w:rsidRPr="004D7D45" w:rsidRDefault="00136892" w:rsidP="001368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Методическое объединение имеет право:</w:t>
      </w:r>
    </w:p>
    <w:p w:rsidR="00136892" w:rsidRPr="004D7D45" w:rsidRDefault="00136892" w:rsidP="00AB2BC0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направлять в </w:t>
      </w:r>
      <w:r w:rsidR="00471B44" w:rsidRPr="004D7D45">
        <w:rPr>
          <w:rFonts w:ascii="Times New Roman" w:eastAsia="Times New Roman" w:hAnsi="Times New Roman"/>
          <w:sz w:val="24"/>
          <w:szCs w:val="24"/>
          <w:lang w:eastAsia="ru-RU"/>
        </w:rPr>
        <w:t>окружное</w:t>
      </w: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методическое объединение п</w:t>
      </w:r>
      <w:r w:rsidR="00AB2BC0"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редложения по совершенствованию </w:t>
      </w: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деятельности учреждений дополнительного образования, п</w:t>
      </w:r>
      <w:r w:rsidR="00AB2BC0"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о эффективному взаимодействию с </w:t>
      </w: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другими образовательными организациями;</w:t>
      </w:r>
    </w:p>
    <w:p w:rsidR="00AB2BC0" w:rsidRPr="004D7D45" w:rsidRDefault="00AB2BC0" w:rsidP="00136892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рекомендовать к публикации материалы о передовом педагогическом опыте педагогов дополнительного образования</w:t>
      </w:r>
    </w:p>
    <w:p w:rsidR="00136892" w:rsidRPr="004D7D45" w:rsidRDefault="00136892" w:rsidP="00136892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выдвигать педагогов дополнительного образования для участия в конкурсах профессионального мастерства.</w:t>
      </w:r>
    </w:p>
    <w:p w:rsidR="00AB2BC0" w:rsidRPr="004D7D45" w:rsidRDefault="00AB2BC0" w:rsidP="00AB2BC0">
      <w:pPr>
        <w:pStyle w:val="a3"/>
        <w:spacing w:after="0" w:line="240" w:lineRule="auto"/>
        <w:ind w:left="3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D45" w:rsidRPr="004D7D45" w:rsidRDefault="00136892" w:rsidP="004D7D4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Состав методического объединения и обязанности членов методического объединения </w:t>
      </w:r>
    </w:p>
    <w:p w:rsidR="00136892" w:rsidRPr="004D7D45" w:rsidRDefault="00AB2BC0" w:rsidP="004D7D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5.1. </w:t>
      </w:r>
      <w:r w:rsidR="00136892"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 </w:t>
      </w:r>
      <w:r w:rsidR="00136892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методическ</w:t>
      </w:r>
      <w:r w:rsidR="00471B44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им</w:t>
      </w:r>
      <w:r w:rsidR="00136892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объединени</w:t>
      </w:r>
      <w:r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ем директор учреждения</w:t>
      </w:r>
      <w:r w:rsidR="00471B44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методист (</w:t>
      </w:r>
      <w:r w:rsidR="00471B44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при наличии) или </w:t>
      </w:r>
      <w:r w:rsidR="00136892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назначается</w:t>
      </w:r>
      <w:r w:rsidR="00136892"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136892"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из числа педагогов дополнительного образования приказом директора </w:t>
      </w:r>
    </w:p>
    <w:p w:rsidR="00136892" w:rsidRPr="004D7D45" w:rsidRDefault="00AB2BC0" w:rsidP="00AB2BC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5.2. </w:t>
      </w:r>
      <w:r w:rsidR="00136892" w:rsidRPr="004D7D45">
        <w:rPr>
          <w:rFonts w:ascii="Times New Roman" w:eastAsia="Times New Roman" w:hAnsi="Times New Roman"/>
          <w:sz w:val="24"/>
          <w:szCs w:val="24"/>
          <w:lang w:eastAsia="ru-RU"/>
        </w:rPr>
        <w:t>Каждый педагог</w:t>
      </w:r>
      <w:r w:rsidR="004D2596" w:rsidRPr="004D7D45">
        <w:rPr>
          <w:rFonts w:ascii="Times New Roman" w:eastAsia="Times New Roman" w:hAnsi="Times New Roman"/>
          <w:sz w:val="24"/>
          <w:szCs w:val="24"/>
          <w:lang w:eastAsia="ru-RU"/>
        </w:rPr>
        <w:t>ический работник</w:t>
      </w:r>
      <w:r w:rsidR="00136892"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 МБУ ДО «ДДТ» входит в состав </w:t>
      </w:r>
      <w:r w:rsidR="00136892" w:rsidRPr="004D7D45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методического объединения и обязан</w:t>
      </w:r>
      <w:r w:rsidR="00136892" w:rsidRPr="004D7D45">
        <w:rPr>
          <w:rFonts w:ascii="Times New Roman" w:eastAsia="Times New Roman" w:hAnsi="Times New Roman"/>
          <w:sz w:val="24"/>
          <w:szCs w:val="24"/>
          <w:lang w:eastAsia="ru-RU"/>
        </w:rPr>
        <w:t>   принимать участие в заседаниях</w:t>
      </w:r>
      <w:r w:rsidR="004D2596"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 МО</w:t>
      </w:r>
      <w:r w:rsidR="00136892" w:rsidRPr="004D7D45">
        <w:rPr>
          <w:rFonts w:ascii="Times New Roman" w:eastAsia="Times New Roman" w:hAnsi="Times New Roman"/>
          <w:sz w:val="24"/>
          <w:szCs w:val="24"/>
          <w:lang w:eastAsia="ru-RU"/>
        </w:rPr>
        <w:t>, проводимых в соответствии с планом работы методического объединения</w:t>
      </w:r>
      <w:r w:rsidR="004D2596"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 и не менее 1 раза в течение учебного года выступить с докладом, сообщением по вопросам относящимся к компетенции МО.</w:t>
      </w:r>
    </w:p>
    <w:p w:rsidR="00136892" w:rsidRPr="004D7D45" w:rsidRDefault="00136892" w:rsidP="004D25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        </w:t>
      </w:r>
    </w:p>
    <w:p w:rsidR="00136892" w:rsidRPr="004D7D45" w:rsidRDefault="00136892" w:rsidP="001368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136892" w:rsidRPr="004D7D45" w:rsidRDefault="00136892" w:rsidP="004D7D4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Документация и отчетность методического объединения</w:t>
      </w:r>
    </w:p>
    <w:p w:rsidR="00136892" w:rsidRPr="004D7D45" w:rsidRDefault="004D7D45" w:rsidP="004D7D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6.1. </w:t>
      </w:r>
      <w:r w:rsidR="00136892" w:rsidRPr="004D7D45">
        <w:rPr>
          <w:rFonts w:ascii="Times New Roman" w:eastAsia="Times New Roman" w:hAnsi="Times New Roman"/>
          <w:sz w:val="24"/>
          <w:szCs w:val="24"/>
          <w:lang w:eastAsia="ru-RU"/>
        </w:rPr>
        <w:t>Методическое объединение должно иметь следующие документы:</w:t>
      </w:r>
    </w:p>
    <w:p w:rsidR="00136892" w:rsidRPr="004D7D45" w:rsidRDefault="00136892" w:rsidP="004D7D45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Положение.</w:t>
      </w:r>
    </w:p>
    <w:p w:rsidR="00136892" w:rsidRPr="004D7D45" w:rsidRDefault="004D7D45" w:rsidP="004D7D45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План работы </w:t>
      </w:r>
      <w:r w:rsidR="00136892" w:rsidRPr="004D7D45">
        <w:rPr>
          <w:rFonts w:ascii="Times New Roman" w:eastAsia="Times New Roman" w:hAnsi="Times New Roman"/>
          <w:sz w:val="24"/>
          <w:szCs w:val="24"/>
          <w:lang w:eastAsia="ru-RU"/>
        </w:rPr>
        <w:t>на текущий учебный год.</w:t>
      </w:r>
    </w:p>
    <w:p w:rsidR="00136892" w:rsidRPr="004D7D45" w:rsidRDefault="004D7D45" w:rsidP="004D7D45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Протоколы заседаний</w:t>
      </w:r>
      <w:r w:rsidR="00136892" w:rsidRPr="004D7D4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36892" w:rsidRPr="004D7D45" w:rsidRDefault="00136892" w:rsidP="004D7D45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и аналитические материалы, доклады, выступления на бумажных носителях.</w:t>
      </w:r>
    </w:p>
    <w:p w:rsidR="004D2596" w:rsidRPr="004D7D45" w:rsidRDefault="004D2596" w:rsidP="004D7D45">
      <w:pPr>
        <w:pStyle w:val="a3"/>
        <w:numPr>
          <w:ilvl w:val="0"/>
          <w:numId w:val="2"/>
        </w:numPr>
        <w:spacing w:after="0" w:line="240" w:lineRule="auto"/>
        <w:ind w:left="-57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 деятельности методического </w:t>
      </w:r>
      <w:proofErr w:type="gramStart"/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>объединения  за</w:t>
      </w:r>
      <w:proofErr w:type="gramEnd"/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прошедший год</w:t>
      </w:r>
    </w:p>
    <w:p w:rsidR="00136892" w:rsidRPr="004D7D45" w:rsidRDefault="00136892" w:rsidP="004D7D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7D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36892" w:rsidRPr="004D7D45" w:rsidRDefault="004D7D45" w:rsidP="004D7D45">
      <w:pPr>
        <w:rPr>
          <w:rFonts w:ascii="Times New Roman" w:hAnsi="Times New Roman"/>
          <w:sz w:val="24"/>
          <w:szCs w:val="24"/>
        </w:rPr>
      </w:pPr>
      <w:r w:rsidRPr="004D7D45">
        <w:rPr>
          <w:rFonts w:ascii="Times New Roman" w:hAnsi="Times New Roman"/>
          <w:sz w:val="24"/>
          <w:szCs w:val="24"/>
        </w:rPr>
        <w:t xml:space="preserve">6.2. </w:t>
      </w:r>
      <w:r w:rsidR="00136892" w:rsidRPr="004D7D45">
        <w:rPr>
          <w:rFonts w:ascii="Times New Roman" w:hAnsi="Times New Roman"/>
          <w:sz w:val="24"/>
          <w:szCs w:val="24"/>
        </w:rPr>
        <w:t>Настоящее Полож</w:t>
      </w:r>
      <w:r w:rsidRPr="004D7D45">
        <w:rPr>
          <w:rFonts w:ascii="Times New Roman" w:hAnsi="Times New Roman"/>
          <w:sz w:val="24"/>
          <w:szCs w:val="24"/>
        </w:rPr>
        <w:t>ение действует до замены новым,</w:t>
      </w:r>
      <w:r w:rsidR="00136892" w:rsidRPr="004D7D45">
        <w:rPr>
          <w:rFonts w:ascii="Times New Roman" w:hAnsi="Times New Roman"/>
          <w:sz w:val="24"/>
          <w:szCs w:val="24"/>
        </w:rPr>
        <w:t xml:space="preserve"> не более 3</w:t>
      </w:r>
      <w:r w:rsidRPr="004D7D45">
        <w:rPr>
          <w:rFonts w:ascii="Times New Roman" w:hAnsi="Times New Roman"/>
          <w:sz w:val="24"/>
          <w:szCs w:val="24"/>
        </w:rPr>
        <w:t>х</w:t>
      </w:r>
      <w:r w:rsidR="00136892" w:rsidRPr="004D7D45">
        <w:rPr>
          <w:rFonts w:ascii="Times New Roman" w:hAnsi="Times New Roman"/>
          <w:sz w:val="24"/>
          <w:szCs w:val="24"/>
        </w:rPr>
        <w:t xml:space="preserve"> лет</w:t>
      </w:r>
      <w:r w:rsidR="00C3216F" w:rsidRPr="004D7D45">
        <w:rPr>
          <w:rFonts w:ascii="Times New Roman" w:hAnsi="Times New Roman"/>
          <w:sz w:val="24"/>
          <w:szCs w:val="24"/>
        </w:rPr>
        <w:t xml:space="preserve"> (в </w:t>
      </w:r>
      <w:proofErr w:type="spellStart"/>
      <w:r w:rsidR="00C3216F" w:rsidRPr="004D7D45">
        <w:rPr>
          <w:rFonts w:ascii="Times New Roman" w:hAnsi="Times New Roman"/>
          <w:sz w:val="24"/>
          <w:szCs w:val="24"/>
        </w:rPr>
        <w:t>т.ч</w:t>
      </w:r>
      <w:proofErr w:type="spellEnd"/>
      <w:r w:rsidR="00C3216F" w:rsidRPr="004D7D45">
        <w:rPr>
          <w:rFonts w:ascii="Times New Roman" w:hAnsi="Times New Roman"/>
          <w:sz w:val="24"/>
          <w:szCs w:val="24"/>
        </w:rPr>
        <w:t>. после внесения изменений)</w:t>
      </w:r>
      <w:r w:rsidR="00136892" w:rsidRPr="004D7D45">
        <w:rPr>
          <w:rFonts w:ascii="Times New Roman" w:hAnsi="Times New Roman"/>
          <w:sz w:val="24"/>
          <w:szCs w:val="24"/>
        </w:rPr>
        <w:t>.</w:t>
      </w:r>
    </w:p>
    <w:p w:rsidR="0063293D" w:rsidRPr="004D7D45" w:rsidRDefault="0063293D">
      <w:pPr>
        <w:rPr>
          <w:sz w:val="24"/>
          <w:szCs w:val="24"/>
        </w:rPr>
      </w:pPr>
    </w:p>
    <w:sectPr w:rsidR="0063293D" w:rsidRPr="004D7D45" w:rsidSect="004B024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7675C"/>
    <w:multiLevelType w:val="hybridMultilevel"/>
    <w:tmpl w:val="F58248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F76261B"/>
    <w:multiLevelType w:val="hybridMultilevel"/>
    <w:tmpl w:val="28CA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819B6"/>
    <w:multiLevelType w:val="hybridMultilevel"/>
    <w:tmpl w:val="823CA32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45E784B"/>
    <w:multiLevelType w:val="hybridMultilevel"/>
    <w:tmpl w:val="4B14D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925053"/>
    <w:multiLevelType w:val="multilevel"/>
    <w:tmpl w:val="3894F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6892"/>
    <w:rsid w:val="00017288"/>
    <w:rsid w:val="0008761E"/>
    <w:rsid w:val="00136892"/>
    <w:rsid w:val="00147097"/>
    <w:rsid w:val="001529A0"/>
    <w:rsid w:val="002A5FF5"/>
    <w:rsid w:val="003C01F5"/>
    <w:rsid w:val="00471B44"/>
    <w:rsid w:val="004D2596"/>
    <w:rsid w:val="004D7D45"/>
    <w:rsid w:val="0063293D"/>
    <w:rsid w:val="00771D39"/>
    <w:rsid w:val="007805FF"/>
    <w:rsid w:val="00AB2BC0"/>
    <w:rsid w:val="00B467ED"/>
    <w:rsid w:val="00C3216F"/>
    <w:rsid w:val="00DD3EAD"/>
    <w:rsid w:val="00E50E95"/>
    <w:rsid w:val="00EF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49B5A"/>
  <w15:docId w15:val="{A154B7C6-DDD9-42E8-8A44-0A5155D60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89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BC0"/>
    <w:pPr>
      <w:ind w:left="720"/>
      <w:contextualSpacing/>
    </w:pPr>
  </w:style>
  <w:style w:type="table" w:styleId="a4">
    <w:name w:val="Table Grid"/>
    <w:basedOn w:val="a1"/>
    <w:uiPriority w:val="59"/>
    <w:rsid w:val="004D7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 Сусуман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МБУ ДО "ДДТ"</cp:lastModifiedBy>
  <cp:revision>7</cp:revision>
  <cp:lastPrinted>2019-04-21T21:13:00Z</cp:lastPrinted>
  <dcterms:created xsi:type="dcterms:W3CDTF">2019-04-21T07:20:00Z</dcterms:created>
  <dcterms:modified xsi:type="dcterms:W3CDTF">2024-04-26T03:15:00Z</dcterms:modified>
</cp:coreProperties>
</file>