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40" w:rsidRPr="005F44C5" w:rsidRDefault="003C4340" w:rsidP="00AF47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 xml:space="preserve">Рекомендации гражданам по </w:t>
      </w:r>
      <w:r w:rsidRPr="005F44C5"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>действиям при угрозе совершения</w:t>
      </w:r>
      <w:r w:rsidR="005F44C5"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 xml:space="preserve"> </w:t>
      </w:r>
      <w:bookmarkStart w:id="0" w:name="_GoBack"/>
      <w:bookmarkEnd w:id="0"/>
      <w:r w:rsidRPr="003C4340"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>террористического акта</w:t>
      </w:r>
    </w:p>
    <w:p w:rsidR="003C4340" w:rsidRPr="003C4340" w:rsidRDefault="003C4340" w:rsidP="003C4340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4"/>
          <w:szCs w:val="24"/>
          <w:lang w:eastAsia="ru-RU"/>
        </w:rPr>
      </w:pPr>
    </w:p>
    <w:p w:rsidR="003C4340" w:rsidRPr="003C4340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7138F7" w:rsidRPr="00C86414" w:rsidRDefault="007138F7" w:rsidP="007138F7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340" w:rsidRPr="00C86414" w:rsidRDefault="003C4340" w:rsidP="007138F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ОБНАРУЖЕНИЕ</w:t>
      </w:r>
      <w:r w:rsidR="007138F7" w:rsidRPr="00C86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ПОДОЗРИТЕЛЬНОГО ПРЕДМЕТА, КОТОРЫЙ МОЖЕТ ОКАЗАТЬСЯ ВЗРЫВНЫМ УСТРОЙСТВОМ</w:t>
      </w:r>
    </w:p>
    <w:p w:rsidR="007138F7" w:rsidRPr="00C86414" w:rsidRDefault="007138F7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8F7" w:rsidRPr="00C86414" w:rsidRDefault="003C4340" w:rsidP="007138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7138F7" w:rsidRPr="00C86414" w:rsidRDefault="007138F7" w:rsidP="007138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138F7" w:rsidRPr="00C86414" w:rsidRDefault="003C4340" w:rsidP="007138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7138F7" w:rsidRPr="00C86414" w:rsidRDefault="007138F7" w:rsidP="007138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8F7" w:rsidRPr="00C86414" w:rsidRDefault="003C4340" w:rsidP="007138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 </w:t>
      </w:r>
    </w:p>
    <w:p w:rsidR="007138F7" w:rsidRPr="00C86414" w:rsidRDefault="003C4340" w:rsidP="007138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</w:t>
      </w:r>
      <w:r w:rsidR="007138F7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лиции.</w:t>
      </w:r>
    </w:p>
    <w:p w:rsidR="007138F7" w:rsidRPr="00C86414" w:rsidRDefault="003C4340" w:rsidP="007138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3C4340" w:rsidRPr="003C4340" w:rsidRDefault="003C4340" w:rsidP="007138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перечисленных случаях:</w:t>
      </w:r>
    </w:p>
    <w:p w:rsidR="003C4340" w:rsidRPr="003C4340" w:rsidRDefault="003C4340" w:rsidP="003C434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трогайте, не передвигайте, не вскрывайте обнаруженный предмет;</w:t>
      </w:r>
    </w:p>
    <w:p w:rsidR="003C4340" w:rsidRPr="003C4340" w:rsidRDefault="003C4340" w:rsidP="003C434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время обнаружения предмета;</w:t>
      </w:r>
    </w:p>
    <w:p w:rsidR="003C4340" w:rsidRPr="003C4340" w:rsidRDefault="003C4340" w:rsidP="003C434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сделать все возможное, чтобы </w:t>
      </w:r>
      <w:r w:rsidR="007138F7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окружающие 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отошли как можно дальше от находки;</w:t>
      </w:r>
    </w:p>
    <w:p w:rsidR="003C4340" w:rsidRPr="003C4340" w:rsidRDefault="003C4340" w:rsidP="003C434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дождитесь прибытия оперативно-следственной группы (помните, что вы яв</w:t>
      </w:r>
      <w:r w:rsidR="007138F7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ляетесь очень важным очевидцем).</w:t>
      </w:r>
    </w:p>
    <w:p w:rsidR="007138F7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Помните: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</w:t>
      </w:r>
      <w:r w:rsidR="007138F7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электрические приборы, 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и т.п.</w:t>
      </w:r>
    </w:p>
    <w:p w:rsidR="007138F7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Родители! Вы отвечаете за жизнь и здоровье ваших детей. Разъясните детям, что любой предмет</w:t>
      </w:r>
      <w:r w:rsidR="007138F7" w:rsidRPr="00C864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найденный на улице или в подъезде, может представлять опасность. </w:t>
      </w:r>
    </w:p>
    <w:p w:rsidR="003C4340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взрыву, многочисленным жертвам и разрушениям.</w:t>
      </w:r>
    </w:p>
    <w:p w:rsidR="00E155F9" w:rsidRPr="003C4340" w:rsidRDefault="00E155F9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340" w:rsidRPr="00C86414" w:rsidRDefault="003C4340" w:rsidP="00E155F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ИНФОРМАЦИИ ОБ ЭВАКУАЦИИ</w:t>
      </w:r>
    </w:p>
    <w:p w:rsidR="00E155F9" w:rsidRPr="003C4340" w:rsidRDefault="00E155F9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55F9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 </w:t>
      </w:r>
    </w:p>
    <w:p w:rsidR="00E155F9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Получив сообщение от представителей властей или правоохранительных органов о начале эвакуации, соблюдайте спокойствие и четко выполняйте их 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3C4340" w:rsidRPr="003C4340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находитесь в квартире, 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следующ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4340" w:rsidRPr="003C4340" w:rsidRDefault="00E155F9" w:rsidP="003C434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озьмите личные документы, деньги, ценности;</w:t>
      </w:r>
    </w:p>
    <w:p w:rsidR="003C4340" w:rsidRPr="003C4340" w:rsidRDefault="00E155F9" w:rsidP="003C434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тключите электричество, воду и газ;</w:t>
      </w:r>
    </w:p>
    <w:p w:rsidR="003C4340" w:rsidRPr="003C4340" w:rsidRDefault="00E155F9" w:rsidP="003C434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кажите помощь в эвакуации пожилых и </w:t>
      </w:r>
      <w:proofErr w:type="gramStart"/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больных</w:t>
      </w:r>
      <w:proofErr w:type="gramEnd"/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людей;</w:t>
      </w:r>
    </w:p>
    <w:p w:rsidR="003C4340" w:rsidRPr="003C4340" w:rsidRDefault="00E155F9" w:rsidP="003C434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бязательно закройте входную дверь на замок – это защитит квартиру от возможного проникновения мародеров.</w:t>
      </w:r>
    </w:p>
    <w:p w:rsidR="00E155F9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паники, истерики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спешки. Помещение покидайте организованно. </w:t>
      </w:r>
    </w:p>
    <w:p w:rsidR="00E155F9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Возвращайтесь в покинутое помещение только после разрешения ответственных лиц. </w:t>
      </w:r>
    </w:p>
    <w:p w:rsidR="003C4340" w:rsidRPr="003C4340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от согласованности и четкости действий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5F9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ваших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155F9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зависеть жизнь и здоровье многих людей.</w:t>
      </w:r>
    </w:p>
    <w:p w:rsidR="00E155F9" w:rsidRPr="00C86414" w:rsidRDefault="00E155F9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340" w:rsidRPr="003C4340" w:rsidRDefault="003C4340" w:rsidP="00E155F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 В ТОЛПЕ</w:t>
      </w:r>
    </w:p>
    <w:p w:rsidR="00E155F9" w:rsidRPr="00C86414" w:rsidRDefault="00E155F9" w:rsidP="00E155F9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больших скоплений людей.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присоединяйтесь к толпе, как бы ни хотелось посмотреть на происходящие события.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оказались в толпе, позвольте ей нести Вас, но попытайтесь выбраться из неё.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вдохните и разведите согнутые в локтях руки чуть в стороны, чтобы грудная клетка не была сдавлена.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Любыми способами старайтесь удержаться на ногах.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держите руки в карманах.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что-то уронили, ни в коем случае не наклоняйтесь, чтобы поднять.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упали, постарайтесь как можно быстрее 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подняться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не опирайтесь на руки (их отдавят либо сломают). Старайтесь хоть на мгновение встать на подош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или на носки. Обретя опору, «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выныривайте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резко оттолкнувшись ногами.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встать не удается, свернитесь клубком, защити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голову предплечьями, а ладонями прикр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ыв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затылок.</w:t>
      </w:r>
    </w:p>
    <w:p w:rsidR="003C4340" w:rsidRPr="003C4340" w:rsidRDefault="00E155F9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переполненно</w:t>
      </w:r>
      <w:r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 помещени</w:t>
      </w:r>
      <w:r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</w:t>
      </w:r>
      <w:r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к ним</w:t>
      </w:r>
      <w:r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 всего укрыться от толпы в углах зала или вблизи стен, но сложнее оттуда добираться до выхода.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паники старайтесь сохранить спокойствие и способность трезво оценивать ситуацию.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присоединяйтесь к митингующим «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интереса</w:t>
      </w:r>
      <w:r w:rsidR="00E155F9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Сначала узнайте, санкционирован ли митинг, за что агитируют </w:t>
      </w:r>
      <w:proofErr w:type="gramStart"/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выступающие</w:t>
      </w:r>
      <w:proofErr w:type="gramEnd"/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вступайте в незарегистрированные организации. Участие в мероприятиях таких организаций может повлечь уголовн</w:t>
      </w:r>
      <w:r w:rsidR="00CA108B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08B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340" w:rsidRPr="003C4340" w:rsidRDefault="003C4340" w:rsidP="003C43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массовых беспорядков старайтесь не </w:t>
      </w:r>
      <w:r w:rsidR="00CA108B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увязнуть 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тол</w:t>
      </w:r>
      <w:r w:rsidR="00CA108B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участников, так и зрителей. Вы можете попасть под действия бойцов спецподразделений.</w:t>
      </w:r>
    </w:p>
    <w:p w:rsidR="00CA108B" w:rsidRPr="00C86414" w:rsidRDefault="00CA108B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340" w:rsidRPr="00C86414" w:rsidRDefault="003C4340" w:rsidP="00CA108B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ЗАХВАТ В ЗАЛОЖНИКИ</w:t>
      </w:r>
    </w:p>
    <w:p w:rsidR="00CA108B" w:rsidRPr="003C4340" w:rsidRDefault="00CA108B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08B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 </w:t>
      </w:r>
    </w:p>
    <w:p w:rsidR="00CA108B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ваша жизнь становиться предметом торга для террористов. </w:t>
      </w:r>
    </w:p>
    <w:p w:rsidR="00CA108B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 может произойти в транспорте, в учреждении, на улице, в квартире. </w:t>
      </w:r>
    </w:p>
    <w:p w:rsidR="003C4340" w:rsidRPr="003C4340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3C4340" w:rsidRPr="003C4340" w:rsidRDefault="003C4340" w:rsidP="003C434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3C4340" w:rsidRPr="003C4340" w:rsidRDefault="003C4340" w:rsidP="003C434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готовы к </w:t>
      </w:r>
      <w:r w:rsidR="00CA108B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террористами повязок на глаза, кляпов, наручников или веревок</w:t>
      </w:r>
      <w:r w:rsidR="00CA108B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4340" w:rsidRPr="003C4340" w:rsidRDefault="003C4340" w:rsidP="003C434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3C4340" w:rsidRPr="003C4340" w:rsidRDefault="003C4340" w:rsidP="003C434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оказывать сопротивление, не проявляйте ненужного героизма, пытаясь разоружить бандита</w:t>
      </w:r>
      <w:r w:rsidR="00CA108B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прорваться к выходу или окну;</w:t>
      </w:r>
    </w:p>
    <w:p w:rsidR="003C4340" w:rsidRPr="003C4340" w:rsidRDefault="003C4340" w:rsidP="003C434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заставляют выйти из помещения, говоря, что вы взяты в заложники, не сопротивляйтесь;</w:t>
      </w:r>
    </w:p>
    <w:p w:rsidR="003C4340" w:rsidRPr="003C4340" w:rsidRDefault="003C4340" w:rsidP="003C434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рядом;</w:t>
      </w:r>
    </w:p>
    <w:p w:rsidR="003C4340" w:rsidRPr="003C4340" w:rsidRDefault="003C4340" w:rsidP="003C434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3C4340" w:rsidRPr="00C86414" w:rsidRDefault="003C4340" w:rsidP="003C434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3C4340" w:rsidRPr="003C4340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 ВАША ЦЕЛЬ - ОСТАТЬСЯ В ЖИВЫХ</w:t>
      </w:r>
    </w:p>
    <w:p w:rsidR="00CA108B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CA108B" w:rsidRPr="00C86414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3C4340" w:rsidRPr="003C4340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3C4340" w:rsidRPr="003C4340" w:rsidRDefault="003C4340" w:rsidP="003C434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лежите на полу лицом вниз, голову закройте руками и не двигайтесь;</w:t>
      </w:r>
    </w:p>
    <w:p w:rsidR="003C4340" w:rsidRPr="003C4340" w:rsidRDefault="003C4340" w:rsidP="003C434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3C4340" w:rsidRPr="003C4340" w:rsidRDefault="003C4340" w:rsidP="003C434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возможность, держитесь подальше от проемов дверей и окон.</w:t>
      </w:r>
    </w:p>
    <w:p w:rsidR="003C4340" w:rsidRPr="003C4340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</w:t>
      </w:r>
      <w:hyperlink r:id="rId6" w:tgtFrame="_blank" w:tooltip="Вас захватили в качестве заложника" w:history="1">
        <w:r w:rsidR="00CA108B" w:rsidRPr="00C86414">
          <w:rPr>
            <w:rFonts w:ascii="Times New Roman" w:eastAsia="Times New Roman" w:hAnsi="Times New Roman" w:cs="Times New Roman"/>
            <w:iCs/>
            <w:sz w:val="24"/>
            <w:szCs w:val="24"/>
            <w:bdr w:val="none" w:sz="0" w:space="0" w:color="auto" w:frame="1"/>
            <w:lang w:eastAsia="ru-RU"/>
          </w:rPr>
          <w:t>в</w:t>
        </w:r>
        <w:r w:rsidRPr="003C4340">
          <w:rPr>
            <w:rFonts w:ascii="Times New Roman" w:eastAsia="Times New Roman" w:hAnsi="Times New Roman" w:cs="Times New Roman"/>
            <w:iCs/>
            <w:sz w:val="24"/>
            <w:szCs w:val="24"/>
            <w:bdr w:val="none" w:sz="0" w:space="0" w:color="auto" w:frame="1"/>
            <w:lang w:eastAsia="ru-RU"/>
          </w:rPr>
          <w:t>ас захватили в качестве заложника</w:t>
        </w:r>
      </w:hyperlink>
      <w:r w:rsidR="00CA108B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помните, что 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 собственное поведение</w:t>
      </w:r>
      <w:r w:rsidR="00CA108B" w:rsidRPr="00C8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повлиять на обращение с 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ами.</w:t>
      </w:r>
    </w:p>
    <w:p w:rsidR="003C4340" w:rsidRPr="003C4340" w:rsidRDefault="003C4340" w:rsidP="003C434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спокойствие и самообладание. Определите, что происходит</w:t>
      </w:r>
      <w:r w:rsid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340" w:rsidRPr="003C4340" w:rsidRDefault="003C4340" w:rsidP="003C434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оказать сопротивление или отказаться от этого должно быть взвешенным и соответствовать опасности</w:t>
      </w:r>
      <w:r w:rsid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могут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</w:t>
      </w:r>
      <w:r w:rsid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дставлять террористы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340" w:rsidRPr="003C4340" w:rsidRDefault="003C4340" w:rsidP="003C434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сопротивляйтесь. Это может повлечь еще большую жестокость.</w:t>
      </w:r>
    </w:p>
    <w:p w:rsidR="003C4340" w:rsidRPr="003C4340" w:rsidRDefault="003C4340" w:rsidP="003C434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настороже. Сосредоточьте внимание на звуках, движениях и т.п.</w:t>
      </w:r>
    </w:p>
    <w:p w:rsidR="003C4340" w:rsidRPr="003C4340" w:rsidRDefault="003C4340" w:rsidP="003C434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Займитесь умственными упражнениями.</w:t>
      </w:r>
    </w:p>
    <w:p w:rsidR="003C4340" w:rsidRPr="003C4340" w:rsidRDefault="00CB56EB" w:rsidP="003C4340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готовы к «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спартанским</w:t>
      </w:r>
      <w:r w:rsidRP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условиям:</w:t>
      </w:r>
      <w:r w:rsidRP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хватке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</w:t>
      </w:r>
      <w:r w:rsidRP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>и, воды,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отсутствию бытовых 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удобств.</w:t>
      </w:r>
    </w:p>
    <w:p w:rsidR="003C4340" w:rsidRPr="003C4340" w:rsidRDefault="00CB56EB" w:rsidP="003C434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соблюдайте правила личной гигиены.</w:t>
      </w:r>
    </w:p>
    <w:p w:rsidR="003C4340" w:rsidRPr="003C4340" w:rsidRDefault="003C4340" w:rsidP="003C434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пробле</w:t>
      </w:r>
      <w:r w:rsid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со здоровьем, убедитесь, что у вас есть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6E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нужные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</w:p>
    <w:p w:rsidR="003C4340" w:rsidRPr="003C4340" w:rsidRDefault="003C4340" w:rsidP="003C434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готовы объяснить наличие у Вас каких-либо документов, номеров телефонов и т.п.</w:t>
      </w:r>
    </w:p>
    <w:p w:rsidR="003C4340" w:rsidRPr="003C4340" w:rsidRDefault="003C4340" w:rsidP="003C434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</w:t>
      </w:r>
      <w:proofErr w:type="gramStart"/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proofErr w:type="gramEnd"/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пространство занимайтесь физическими упражнениями.</w:t>
      </w:r>
    </w:p>
    <w:p w:rsidR="003C4340" w:rsidRPr="003C4340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у охранников, можно ли читать, писать, пользоваться средствами личной гигиены и т.п.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охранники на контакт не идут, разговаривайте как бы сам с собой, читайте вполголоса стихи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пойте.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ведите счет времени, отмечая с помощью спичек, камешков или черточек на стене прошедшие дни.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заперты в каком-либо помещении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охраны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постарайтесь привлечь чье-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3C4340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теряйте надежду на благополучный исход. Помните, чем больше времени пройдет, тем больше у Вас шансов на спасение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A1D" w:rsidRPr="003C4340" w:rsidRDefault="00024A1D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340" w:rsidRPr="003C4340" w:rsidRDefault="003C4340" w:rsidP="00024A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АВИАТРАНСПОРТА</w:t>
      </w:r>
    </w:p>
    <w:p w:rsidR="00024A1D" w:rsidRDefault="00024A1D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старайтесь занять места у окна в хвосте самолета.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Сократите до минимума время прохождения регистрации.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Размещайтесь ближе к каким-либо укрытиям и выходу.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соседних пассажиров, обратите внимание на их поведение.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членами семьи действия в стандартной ситуации по захвату самолета.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посещать торговые точки и пункты питания, находящиеся вне зоны безопасности аэропорта.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экипажу самолета или персоналу зоны безопасности о невостребованном багаже или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чьих-то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подозрительных действиях. </w:t>
      </w:r>
    </w:p>
    <w:p w:rsidR="003C4340" w:rsidRPr="003C4340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нападения на аэропорт:</w:t>
      </w:r>
    </w:p>
    <w:p w:rsidR="003C4340" w:rsidRPr="003C4340" w:rsidRDefault="003C4340" w:rsidP="003C434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любое доступное укрытие.</w:t>
      </w:r>
    </w:p>
    <w:p w:rsidR="003C4340" w:rsidRPr="003C4340" w:rsidRDefault="003C4340" w:rsidP="003C434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Падайте даже в грязь, не бегите.</w:t>
      </w:r>
    </w:p>
    <w:p w:rsidR="003C4340" w:rsidRPr="003C4340" w:rsidRDefault="003C4340" w:rsidP="003C434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голову и отвернитесь от стороны атаки.</w:t>
      </w:r>
    </w:p>
    <w:p w:rsidR="003C4340" w:rsidRPr="003C4340" w:rsidRDefault="003C4340" w:rsidP="003C434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помогайте силам безопасности, если полностью не уверены в эффективности подобных действий.</w:t>
      </w:r>
    </w:p>
    <w:p w:rsidR="00024A1D" w:rsidRDefault="00024A1D" w:rsidP="00024A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340" w:rsidRPr="003C4340" w:rsidRDefault="003C4340" w:rsidP="00024A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ЗАХВАТЕ САМОЛЕТА ТЕРРОРИСТАМИ</w:t>
      </w:r>
    </w:p>
    <w:p w:rsidR="00024A1D" w:rsidRDefault="00024A1D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возможные сценарии захвата и 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 возможное поведение при этом. Ни при каких обстоятельствах не поддавайтесь панике, не вскакивайте, оставайтесь в кресле. Не вступайте в пререкания с террористами, не провоцируйте их на применение оружия, при отсутствии специальной подготовки не пытайтесь самостоятельно обезвредить т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еррористов, удержите от этого 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аших соседей.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Смиритесь с униже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 и оскорблениями, которым 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могут подвергнуть террористы.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обсуждайте с пассажирами принадлежность террористов.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всего, что может привлечь к 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внимание.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среди пассажиров имеются плачущие дети или больные стонущие люди, не выражайте своего недовольства, держите себя в руках. Любая вспышка негативных эмоций может взорвать и без того накалённую обстановку.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употребляйте спиртные напитки.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Чтобы ни случилось, не пытайтесь заступиться за членов экипажа. Ваше вмешательство может только 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навредить, 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осложни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без того непростую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возмущайтесь действиями пилотов. Экипаж всегда прав. Приказ бортпроводника - закон для пассажира.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верьте террористам. Они могут говорить всё, что угодно, но преследуют только свои интересы.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Ведите себя достойно. Думайте не только о себе, но и о других пассажирах.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увидели, что кто-то из членов экипажа покинул самолет, ни в коем случае не привлекайте к этому факту внимание других. Действия экипажа могут заметить террористы.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будьте готовы к моменту начала спецоперации по освобождению самолета, если по косвенным признакам почувствовали, что переговоры с ними не дали результата.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будет предпринята спасательная операция, постарайтесь принять такое положен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ие, чтобы террористы не смогли 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ас схватить и использовать в качестве живого щита: падайте вниз, либо спрячьтесь за спинкой кресла, обхватив голову руками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оставайтесь там, пока 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не разрешат подняться.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Замечание: Силы безопасности могут принять за террориста любого, кто движется.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Покидайте самолет как можно быстрее. Не останавливайтесь, чтобы отыскать личные вещи. </w:t>
      </w:r>
    </w:p>
    <w:p w:rsidR="003C4340" w:rsidRDefault="00024A1D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готовы к тому, что в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предстоит отвечать на вопросы следователей, и заранее припомните детали </w:t>
      </w:r>
      <w:proofErr w:type="gramStart"/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произошедшего</w:t>
      </w:r>
      <w:proofErr w:type="gramEnd"/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 следствию и сэкономит в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 собственное время.</w:t>
      </w:r>
    </w:p>
    <w:p w:rsidR="00024A1D" w:rsidRPr="003C4340" w:rsidRDefault="00024A1D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340" w:rsidRPr="003C4340" w:rsidRDefault="003C4340" w:rsidP="00024A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УГРОЗЕ СОВЕРШЕНИЯ ТЕРРОРИСТИЧЕСКОГО АКТА</w:t>
      </w:r>
    </w:p>
    <w:p w:rsidR="00024A1D" w:rsidRDefault="00024A1D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D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контролируйте ситуацию вокруг себя, особенно когда находитесь на объектах транспорта, 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культурно-развлекательных, спортивных и торговых центрах.</w:t>
      </w:r>
    </w:p>
    <w:p w:rsidR="00956EAF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забытых вещей, не трогая их, сообщите об этом водителю, сотрудникам объекта, службы безопасности, </w:t>
      </w:r>
      <w:r w:rsidR="00024A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лиции. Не пытайтесь заглянуть внутрь подозрительного пакета, коробки, иного предмета.</w:t>
      </w:r>
    </w:p>
    <w:p w:rsidR="00956EAF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подбирайте бесхозных вещей, как бы привлекательно они не выглядели.</w:t>
      </w:r>
      <w:r w:rsidR="0095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могут </w:t>
      </w:r>
      <w:r w:rsidR="00956E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закамуфлированы взрывные устройства (банк</w:t>
      </w:r>
      <w:r w:rsidR="00956E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из-под пива, сотовы</w:t>
      </w:r>
      <w:r w:rsidR="00956E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 w:rsidR="00956E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т.п.). Не </w:t>
      </w:r>
      <w:proofErr w:type="gramStart"/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пинайте</w:t>
      </w:r>
      <w:proofErr w:type="gramEnd"/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EAF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лежащие на земле</w:t>
      </w:r>
      <w:r w:rsidR="00956EAF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предметы.</w:t>
      </w:r>
    </w:p>
    <w:p w:rsidR="00956EAF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</w:t>
      </w:r>
      <w:r w:rsidR="00956EAF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сторону, но не бегом, чтобы в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не приняли за противника.</w:t>
      </w:r>
    </w:p>
    <w:p w:rsidR="00956EAF" w:rsidRDefault="003C4340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взрыве или начале стрельбы немедленно падайте на землю, лучше под прикрытие (бордюр, </w:t>
      </w:r>
      <w:r w:rsidR="00956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фундамент, </w:t>
      </w:r>
      <w:r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торговую палатку, машину и т.п.). Для большей безопасности накройте голову руками. </w:t>
      </w:r>
    </w:p>
    <w:p w:rsidR="003C4340" w:rsidRPr="003C4340" w:rsidRDefault="00956EAF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 о готовящемся теракте, немедленно сообщите об этом в правоохранительные органы. </w:t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C4340" w:rsidRPr="003C43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C4340" w:rsidRPr="003C43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956EAF" w:rsidRDefault="00956EAF" w:rsidP="003C4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C4340" w:rsidRPr="003C4340" w:rsidRDefault="003C4340" w:rsidP="0095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По материалам сайта ФСБ России</w:t>
      </w:r>
    </w:p>
    <w:p w:rsidR="003C4340" w:rsidRPr="003C4340" w:rsidRDefault="003C4340" w:rsidP="0095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34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http://www.fsb.ru/fsb/supplement/advice/instros.htm</w:t>
      </w:r>
    </w:p>
    <w:p w:rsidR="0058501D" w:rsidRPr="00C86414" w:rsidRDefault="005F44C5" w:rsidP="003C4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8501D" w:rsidRPr="00C86414" w:rsidSect="00CA10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934"/>
    <w:multiLevelType w:val="multilevel"/>
    <w:tmpl w:val="06C0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B75EA5"/>
    <w:multiLevelType w:val="multilevel"/>
    <w:tmpl w:val="5A16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594398"/>
    <w:multiLevelType w:val="multilevel"/>
    <w:tmpl w:val="D8F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542D16"/>
    <w:multiLevelType w:val="multilevel"/>
    <w:tmpl w:val="E7B6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F31C0B"/>
    <w:multiLevelType w:val="multilevel"/>
    <w:tmpl w:val="21F8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8E6511"/>
    <w:multiLevelType w:val="multilevel"/>
    <w:tmpl w:val="FC5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4D1FC6"/>
    <w:multiLevelType w:val="multilevel"/>
    <w:tmpl w:val="2BC2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40"/>
    <w:rsid w:val="00024A1D"/>
    <w:rsid w:val="003C4340"/>
    <w:rsid w:val="0051049C"/>
    <w:rsid w:val="005F44C5"/>
    <w:rsid w:val="007138F7"/>
    <w:rsid w:val="00956EAF"/>
    <w:rsid w:val="00AF4772"/>
    <w:rsid w:val="00BC5079"/>
    <w:rsid w:val="00C86414"/>
    <w:rsid w:val="00CA108B"/>
    <w:rsid w:val="00CB56EB"/>
    <w:rsid w:val="00E1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43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b.ru/fsb/supplement/advice/zahvat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</dc:creator>
  <cp:lastModifiedBy>Федоров</cp:lastModifiedBy>
  <cp:revision>5</cp:revision>
  <dcterms:created xsi:type="dcterms:W3CDTF">2023-05-16T03:46:00Z</dcterms:created>
  <dcterms:modified xsi:type="dcterms:W3CDTF">2023-05-16T07:53:00Z</dcterms:modified>
</cp:coreProperties>
</file>