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B1B" w:rsidRDefault="00350B1B" w:rsidP="00350B1B">
      <w:pPr>
        <w:jc w:val="center"/>
      </w:pPr>
      <w:r>
        <w:t>Педагогический Совет МБУ ДО «ДДТ»</w:t>
      </w:r>
    </w:p>
    <w:p w:rsidR="00350B1B" w:rsidRDefault="00350B1B" w:rsidP="00350B1B">
      <w:pPr>
        <w:jc w:val="center"/>
      </w:pPr>
      <w:r>
        <w:t>Сусуманский городской округ Магаданская область</w:t>
      </w:r>
    </w:p>
    <w:p w:rsidR="00350B1B" w:rsidRDefault="00350B1B" w:rsidP="00350B1B">
      <w:pPr>
        <w:jc w:val="center"/>
      </w:pPr>
      <w:r>
        <w:t>Тема «Профориентация в дополнительном образовании»</w:t>
      </w:r>
    </w:p>
    <w:p w:rsidR="00350B1B" w:rsidRPr="00350B1B" w:rsidRDefault="00350B1B" w:rsidP="00350B1B">
      <w:pPr>
        <w:jc w:val="center"/>
        <w:rPr>
          <w:b/>
        </w:rPr>
      </w:pPr>
      <w:r w:rsidRPr="00350B1B">
        <w:rPr>
          <w:b/>
        </w:rPr>
        <w:t>ДОКЛАД</w:t>
      </w:r>
    </w:p>
    <w:p w:rsidR="004009CD" w:rsidRPr="00350B1B" w:rsidRDefault="00350B1B" w:rsidP="00350B1B">
      <w:pPr>
        <w:jc w:val="center"/>
        <w:rPr>
          <w:b/>
          <w:sz w:val="28"/>
        </w:rPr>
      </w:pPr>
      <w:r w:rsidRPr="00350B1B">
        <w:rPr>
          <w:b/>
          <w:sz w:val="28"/>
        </w:rPr>
        <w:t>Профессия</w:t>
      </w:r>
      <w:r>
        <w:rPr>
          <w:b/>
          <w:sz w:val="28"/>
        </w:rPr>
        <w:t xml:space="preserve"> «Х</w:t>
      </w:r>
      <w:r w:rsidRPr="00350B1B">
        <w:rPr>
          <w:b/>
          <w:sz w:val="28"/>
        </w:rPr>
        <w:t>удожник</w:t>
      </w:r>
      <w:r>
        <w:rPr>
          <w:b/>
          <w:sz w:val="28"/>
        </w:rPr>
        <w:t>»</w:t>
      </w:r>
    </w:p>
    <w:p w:rsidR="00350B1B" w:rsidRDefault="00350B1B" w:rsidP="00350B1B">
      <w:r>
        <w:t xml:space="preserve">Докладчик </w:t>
      </w:r>
    </w:p>
    <w:p w:rsidR="00350B1B" w:rsidRDefault="00350B1B" w:rsidP="00350B1B">
      <w:r>
        <w:t>Солопова Галина Витальевн</w:t>
      </w:r>
      <w:proofErr w:type="gramStart"/>
      <w:r>
        <w:t>а-</w:t>
      </w:r>
      <w:proofErr w:type="gramEnd"/>
      <w:r>
        <w:t xml:space="preserve"> руководитель кружка «Волшебная кисточка»</w:t>
      </w:r>
    </w:p>
    <w:p w:rsidR="004009CD" w:rsidRDefault="00350B1B" w:rsidP="00350B1B">
      <w:pPr>
        <w:jc w:val="both"/>
      </w:pPr>
      <w:r>
        <w:t xml:space="preserve">Мне вспоминаются слова мексиканского живописца Диего </w:t>
      </w:r>
      <w:proofErr w:type="spellStart"/>
      <w:r>
        <w:t>Риверы</w:t>
      </w:r>
      <w:proofErr w:type="spellEnd"/>
      <w:r>
        <w:t xml:space="preserve">, который считал все споры о назначении искусства бессмысленными. Когда его спрашивали, зачем или во имя чего люди берутся за краски, он отвечал: «Художник рисует, потому что </w:t>
      </w:r>
      <w:r>
        <w:t xml:space="preserve">не может не рисовать. А если может – это уже не художник!» Коль скоро у человека возникла потребность творить, он просто обязан воплотить ее. Это всё </w:t>
      </w:r>
      <w:proofErr w:type="gramStart"/>
      <w:r>
        <w:t>равно</w:t>
      </w:r>
      <w:proofErr w:type="gramEnd"/>
      <w:r>
        <w:t xml:space="preserve"> что вернуть долг другу; кто-то заботливо посадил в вас маленькое семечко дарования, и, если терпелив</w:t>
      </w:r>
      <w:r>
        <w:t>о взращивать талант в себе – когда-нибудь вы сами сможете сеять семена и вкушать плоды сочной и яркой жизни!</w:t>
      </w:r>
    </w:p>
    <w:p w:rsidR="004009CD" w:rsidRDefault="00350B1B" w:rsidP="00350B1B">
      <w:pPr>
        <w:jc w:val="both"/>
      </w:pPr>
      <w:r>
        <w:t>Нищие или жрецы?</w:t>
      </w:r>
    </w:p>
    <w:p w:rsidR="004009CD" w:rsidRDefault="00350B1B" w:rsidP="00350B1B">
      <w:pPr>
        <w:jc w:val="both"/>
      </w:pPr>
      <w:r>
        <w:t xml:space="preserve">Пожалуй, мало какой родитель искренне пожелает ребенку участи «нищего художника». Потому-то и направляют сердобольные мамаши свои </w:t>
      </w:r>
      <w:r>
        <w:t>чада получать нелюбимое и «перспективное» образование в какой-нибудь другой вуз. А ведь в древние времена художник считался существом высшего, сакрального порядка. И далеко не каждый имел право выражать эту тонкую связь между земным миром и материей мысли.</w:t>
      </w:r>
      <w:r>
        <w:t xml:space="preserve"> Поэтому  совсем не </w:t>
      </w:r>
      <w:r>
        <w:t>удивительно</w:t>
      </w:r>
      <w:r>
        <w:t>, когда даже взрослые состоявшиеся люди бросают всё, чтобы погрузиться в удивительный мир живописи. Он огромен; вокруг искусства ведется масса споров о его формах и видах</w:t>
      </w:r>
      <w:proofErr w:type="gramStart"/>
      <w:r>
        <w:t>… Н</w:t>
      </w:r>
      <w:proofErr w:type="gramEnd"/>
      <w:r>
        <w:t>о, ребята, не в критиках с их болтовней дело. Дело в</w:t>
      </w:r>
      <w:r>
        <w:t xml:space="preserve"> том, что когда вы видите это внутри себя, и четко знаете, что хотите донести до зрителя, а нарисовать не можете – это трагедия!</w:t>
      </w:r>
    </w:p>
    <w:p w:rsidR="004009CD" w:rsidRDefault="00350B1B" w:rsidP="00350B1B">
      <w:pPr>
        <w:jc w:val="both"/>
      </w:pPr>
      <w:r>
        <w:t>Тем временем фундаментальное художественное образование гарантирует: вы научитесь рисовать.</w:t>
      </w:r>
    </w:p>
    <w:p w:rsidR="004009CD" w:rsidRDefault="00350B1B" w:rsidP="00350B1B">
      <w:pPr>
        <w:jc w:val="both"/>
      </w:pPr>
      <w:r>
        <w:t xml:space="preserve">Азы </w:t>
      </w:r>
    </w:p>
    <w:p w:rsidR="004009CD" w:rsidRDefault="00350B1B" w:rsidP="00350B1B">
      <w:pPr>
        <w:jc w:val="both"/>
      </w:pPr>
      <w:r>
        <w:t>Сейчас слишком многие пренебре</w:t>
      </w:r>
      <w:r>
        <w:t>гают «формой». Оттого в современном искусстве упадок, и поговаривают, что в Европе академическая школа утрачена вовсе. К счастью, в России картина иная: и в столице, и в регионах доступно среднее базовое специальное художественное образование. К тому же пр</w:t>
      </w:r>
      <w:r>
        <w:t>и каждом вузе есть подготовительные курсы, записываться на которые лучше заблаговременно, если вы только недавно взялись за кисть. При наличии же у вас явно выраженного дарования помочь вам могут частные уроки у преподавателя данного заведения, который хор</w:t>
      </w:r>
      <w:r>
        <w:t>ошо знаком со всеми требованиями к абитуриенту.</w:t>
      </w:r>
    </w:p>
    <w:p w:rsidR="004009CD" w:rsidRDefault="00350B1B" w:rsidP="00350B1B">
      <w:pPr>
        <w:jc w:val="both"/>
      </w:pPr>
      <w:r>
        <w:t xml:space="preserve">Учтите: при условии пусть и усиленной подготовки по конкретному профилю – в месяц или два никак не уложиться. Ибо даже самые простые учебные заведения предполагают наличие у вас </w:t>
      </w:r>
      <w:r>
        <w:lastRenderedPageBreak/>
        <w:t xml:space="preserve">папки с достойными работами – </w:t>
      </w:r>
      <w:r>
        <w:t>портфолио; очень часто предпочтение отдают не самому талантливому, а тому, у кого есть подготовительное образование. Если вы никогда не занимались систематически, но обладаете способностями и большим желанием выучиться на художника – лучше отложите поступл</w:t>
      </w:r>
      <w:r>
        <w:t>ение на год и не жалейте ни времени, ни средств на подготовку.</w:t>
      </w:r>
    </w:p>
    <w:p w:rsidR="004009CD" w:rsidRDefault="00350B1B" w:rsidP="00350B1B">
      <w:pPr>
        <w:jc w:val="both"/>
      </w:pPr>
      <w:r>
        <w:t xml:space="preserve">От вундеркинда до Ван </w:t>
      </w:r>
      <w:proofErr w:type="spellStart"/>
      <w:r>
        <w:t>Гога</w:t>
      </w:r>
      <w:proofErr w:type="spellEnd"/>
    </w:p>
    <w:p w:rsidR="004009CD" w:rsidRDefault="00350B1B" w:rsidP="00350B1B">
      <w:pPr>
        <w:jc w:val="both"/>
      </w:pPr>
      <w:r>
        <w:t>Позиция родителей в отношении моего выбора профессии была лояльна до безразличия: «Выбирай сама!» – а выбирать уже было не из чего: я рисую ровно столько, сколько пом</w:t>
      </w:r>
      <w:r>
        <w:t>ню себя. Рассуждая о том, существует ли врожденная склонность к творчеству, я всё чаще убеждаюсь, что каждый ребенок как чистый лист бумаги, и первые установки и программы на будущую жизнь на этот «лист» наносят именно родители.</w:t>
      </w:r>
    </w:p>
    <w:p w:rsidR="004009CD" w:rsidRDefault="00350B1B" w:rsidP="00350B1B">
      <w:pPr>
        <w:jc w:val="both"/>
      </w:pPr>
      <w:r>
        <w:t xml:space="preserve">Мои – не имели возможность </w:t>
      </w:r>
      <w:r>
        <w:t xml:space="preserve">предоставить хорошее образование, качественный досуг в платных секциях, кружках и лагерях, но они дали мне намного больше! Уважали и поддерживали мой выбор с ранних лет, добросовестно приучали к творчеству, воспитывая хороший вкус, призывали «свои неудачи </w:t>
      </w:r>
      <w:r>
        <w:t>превращать в возможности» – это особая смекалка бедных, которые никогда не унывают и не сдаются!</w:t>
      </w:r>
    </w:p>
    <w:p w:rsidR="004009CD" w:rsidRDefault="00350B1B" w:rsidP="00350B1B">
      <w:pPr>
        <w:jc w:val="both"/>
      </w:pPr>
      <w:r>
        <w:t>С таким багажом я без особого труда поступила и в художественное училище, и в вуз. Разумеется, мне было проще в том плане, что к своей цели я сознательно шла с</w:t>
      </w:r>
      <w:r>
        <w:t xml:space="preserve"> самого детства, занимаясь в художественной школе и много рисуя в свободное время.</w:t>
      </w:r>
    </w:p>
    <w:p w:rsidR="004009CD" w:rsidRDefault="00350B1B" w:rsidP="00350B1B">
      <w:pPr>
        <w:jc w:val="both"/>
      </w:pPr>
      <w:r>
        <w:t xml:space="preserve">Но не отчаивайтесь, если драгоценные возможности вами уже упущены: всемирно известный Ван </w:t>
      </w:r>
      <w:proofErr w:type="spellStart"/>
      <w:r>
        <w:t>Гог</w:t>
      </w:r>
      <w:proofErr w:type="spellEnd"/>
      <w:r>
        <w:t xml:space="preserve"> впервые взялся за карандаш в зрелом возрасте, и это не мешает его картинам стои</w:t>
      </w:r>
      <w:r>
        <w:t xml:space="preserve">ть миллионы долларов сегодня! Тут дело в упорстве. Ведь научиться рисовать можно всего лишь одним способом – рисуя. Много, усердно, невзирая на </w:t>
      </w:r>
      <w:r>
        <w:t>смущение и провалы.</w:t>
      </w:r>
    </w:p>
    <w:p w:rsidR="004009CD" w:rsidRDefault="00350B1B" w:rsidP="00350B1B">
      <w:pPr>
        <w:jc w:val="both"/>
      </w:pPr>
      <w:r>
        <w:t>«Я так вижу!"</w:t>
      </w:r>
    </w:p>
    <w:p w:rsidR="004009CD" w:rsidRDefault="00350B1B" w:rsidP="00350B1B">
      <w:pPr>
        <w:jc w:val="both"/>
      </w:pPr>
      <w:r>
        <w:t>У желающих стать художниками бывает соблазн ограничить свое образование в угод</w:t>
      </w:r>
      <w:r>
        <w:t xml:space="preserve">у собственной творческой независимости. Благо можно книжку почитать: абсолютно всё, что мы знаем об искусстве, уже записано, подробно зафиксировано. Изданы обучающие пособия, прекрасные подробнейшие учебники по анатомии, </w:t>
      </w:r>
      <w:proofErr w:type="spellStart"/>
      <w:r>
        <w:t>цветоведению</w:t>
      </w:r>
      <w:proofErr w:type="spellEnd"/>
      <w:r>
        <w:t xml:space="preserve">, </w:t>
      </w:r>
      <w:proofErr w:type="spellStart"/>
      <w:r>
        <w:t>колористике</w:t>
      </w:r>
      <w:proofErr w:type="spellEnd"/>
      <w:r>
        <w:t xml:space="preserve"> и прочим </w:t>
      </w:r>
      <w:r>
        <w:t>художественным дисциплинам. Такова ваша фундаментальная база, на которой начнет расцветать то, чему уже нигде не учат. Ваше учебное заведение славится академизмом, приверженностью традиции и фундаментальным изучением лучших образцов мировой живописи? Иногд</w:t>
      </w:r>
      <w:r>
        <w:t>а это можно расценить как недостаток! Ведь художнику необходима свобода творческого самовыражения: загоняя его в слишком четко обозначенные рамки – расслабляешь фантазию, притесняешь самобытность автора.</w:t>
      </w:r>
    </w:p>
    <w:p w:rsidR="004009CD" w:rsidRDefault="00350B1B" w:rsidP="00350B1B">
      <w:pPr>
        <w:jc w:val="both"/>
      </w:pPr>
      <w:r>
        <w:t xml:space="preserve">Но… сколько встречала я этих несчастных выпускников </w:t>
      </w:r>
      <w:r>
        <w:t xml:space="preserve">новомодных студий с философией: «Это не бездарная </w:t>
      </w:r>
      <w:proofErr w:type="gramStart"/>
      <w:r>
        <w:t>мазня</w:t>
      </w:r>
      <w:proofErr w:type="gramEnd"/>
      <w:r>
        <w:t xml:space="preserve">, а просто я так вижу!» – которые потом мучаются в жалких потугах «родить» что-то стоящее! Те, что </w:t>
      </w:r>
      <w:proofErr w:type="gramStart"/>
      <w:r>
        <w:t>поглупее</w:t>
      </w:r>
      <w:proofErr w:type="gramEnd"/>
      <w:r>
        <w:t>, огрызаются, хают академизм, ударяются в дешевенький эпатаж. А нормальные люди – не стесняютс</w:t>
      </w:r>
      <w:r>
        <w:t>я продолжать свое образование и самообразование. И зачастую одним упорством добиваются большего, чем иные ленивые пусть даже и гении!</w:t>
      </w:r>
    </w:p>
    <w:p w:rsidR="004009CD" w:rsidRDefault="00350B1B" w:rsidP="00350B1B">
      <w:pPr>
        <w:jc w:val="both"/>
      </w:pPr>
      <w:r>
        <w:lastRenderedPageBreak/>
        <w:t>Не забывайте, что духом свободы будет пропитан каждый день вашего обучения живописи. Любой творческий вуз предполагает неф</w:t>
      </w:r>
      <w:r>
        <w:t>ормальную обстановку: вы забудете, что такое звонок на урок, будете ночевать в мастерских, перестанете мыслить стандартно, выглядеть скучно. Поверьте: для каждого студента это незабываемое, яркое, парадоксальное, ни на что не похожее время в жизни! Здесь в</w:t>
      </w:r>
      <w:r>
        <w:t>сё целиком и полностью зависит от вас: ведь вы можете слепо и бездумно выполнять все требующееся, действуя «по указке», – а можете, используя базовые навыки, изучая основы, развиваться в своем собственном направлении, экспериментировать и искать. Чем я и з</w:t>
      </w:r>
      <w:r>
        <w:t>анималась, просиживая в библиотеке часами, копируя нравившихся мне авторов. Просто так, для себя.</w:t>
      </w:r>
    </w:p>
    <w:p w:rsidR="004009CD" w:rsidRDefault="00350B1B" w:rsidP="00350B1B">
      <w:pPr>
        <w:jc w:val="both"/>
      </w:pPr>
      <w:r>
        <w:t xml:space="preserve">Кстати, поистине самый большой дар, который я получила благодаря своему образованию, – это как раз удивительная свобода! Никто не может гарантировать вам </w:t>
      </w:r>
      <w:proofErr w:type="spellStart"/>
      <w:r>
        <w:t>вост</w:t>
      </w:r>
      <w:r>
        <w:t>ребованность</w:t>
      </w:r>
      <w:proofErr w:type="spellEnd"/>
      <w:r>
        <w:t xml:space="preserve"> вашего уникального таланта, не подкрепленного школой, – зато профессиональные навыки и диплом дают вам право и возможность браться за интересные проекты, будь то репетиторство или творческая работа на заказ. О, если бы вы знали, сколько раз ме</w:t>
      </w:r>
      <w:r>
        <w:t>ня выручало мое академическое образование, прежде чем я смогла продать что-то «свое»! Я расписывала стены, рисовала парадные портреты, занималась с детишками и оформляла книги! Всё это – и опыт, и возможность продержаться «на плаву», пока вы не имеете возм</w:t>
      </w:r>
      <w:r>
        <w:t>ожности существовать только за счет искусства. Вы можете заработать своим талантом в любом месте, в любое время, независимо от графиков, биржи труда, стажа и прочего!</w:t>
      </w:r>
    </w:p>
    <w:p w:rsidR="004009CD" w:rsidRDefault="00350B1B" w:rsidP="00350B1B">
      <w:pPr>
        <w:jc w:val="both"/>
      </w:pPr>
      <w:r>
        <w:t>Шумная карьера</w:t>
      </w:r>
    </w:p>
    <w:p w:rsidR="004009CD" w:rsidRDefault="00350B1B" w:rsidP="00350B1B">
      <w:pPr>
        <w:jc w:val="both"/>
      </w:pPr>
      <w:r>
        <w:t>Если вы думаете, что по итогам обучения автоматически сможете и реализоват</w:t>
      </w:r>
      <w:r>
        <w:t>ься в профессии, то это заблуждение. Вузы и академии выпускают массу примерно одинаково хорошо рисующих ребят с большими амбициями. А дальше всё зависит… ну да, правильно, опять от вас.</w:t>
      </w:r>
    </w:p>
    <w:p w:rsidR="004009CD" w:rsidRDefault="00350B1B" w:rsidP="00350B1B">
      <w:pPr>
        <w:jc w:val="both"/>
      </w:pPr>
      <w:r>
        <w:t xml:space="preserve">Сегодня «гений тот, кто громче всех об этом кричит». Ведь есть талант </w:t>
      </w:r>
      <w:r>
        <w:t>– а есть талант продвигаться! Порой отсутствие таланта рисовальщика не мешает наличию способности у того же самого человека чувствовать дух времени. Вот и появляются все эти безумные забияки, готовые раздеваться на публике во имя каких-то там, им одним пон</w:t>
      </w:r>
      <w:r>
        <w:t xml:space="preserve">ятных, «высоких» идей. Что самое парадоксальное – находятся люди, готовые им рукоплескать. А потом говорят об </w:t>
      </w:r>
      <w:proofErr w:type="gramStart"/>
      <w:r>
        <w:t>упразднении</w:t>
      </w:r>
      <w:proofErr w:type="gramEnd"/>
      <w:r>
        <w:t xml:space="preserve"> каких бы то ни было норм в современном искусстве…</w:t>
      </w:r>
    </w:p>
    <w:p w:rsidR="004009CD" w:rsidRDefault="00350B1B" w:rsidP="00350B1B">
      <w:pPr>
        <w:jc w:val="both"/>
      </w:pPr>
      <w:r>
        <w:t>Впрочем, не стоит обольщаться, что на «цирке» нынче можно быстро и без труда обогати</w:t>
      </w:r>
      <w:r>
        <w:t>ться. В последнее время заметна тенденция возвращения к традиции – и кураторы не жалеют ни сил, ни времени на поиск настоящих талантов.</w:t>
      </w:r>
    </w:p>
    <w:p w:rsidR="004009CD" w:rsidRDefault="00350B1B" w:rsidP="00350B1B">
      <w:pPr>
        <w:jc w:val="both"/>
      </w:pPr>
      <w:r>
        <w:t>Впрочем, некоторые настоящие таланты спрятались слишком хорошо.</w:t>
      </w:r>
    </w:p>
    <w:p w:rsidR="004009CD" w:rsidRDefault="00350B1B" w:rsidP="00350B1B">
      <w:pPr>
        <w:jc w:val="both"/>
      </w:pPr>
      <w:r>
        <w:t>Полотна на шкафу</w:t>
      </w:r>
    </w:p>
    <w:p w:rsidR="004009CD" w:rsidRDefault="00350B1B" w:rsidP="00350B1B">
      <w:pPr>
        <w:jc w:val="both"/>
      </w:pPr>
      <w:proofErr w:type="spellStart"/>
      <w:r>
        <w:t>Галеристы</w:t>
      </w:r>
      <w:proofErr w:type="spellEnd"/>
      <w:r>
        <w:t xml:space="preserve"> жалуются на тех современных т</w:t>
      </w:r>
      <w:r>
        <w:t xml:space="preserve">ворцов, которые, потрясающе рисуя, </w:t>
      </w:r>
      <w:r>
        <w:t xml:space="preserve">тем не </w:t>
      </w:r>
      <w:proofErr w:type="gramStart"/>
      <w:r>
        <w:t>менее</w:t>
      </w:r>
      <w:proofErr w:type="gramEnd"/>
      <w:r>
        <w:t xml:space="preserve"> одержимы предрассудком, будто «настоящее искусство не продается». Такие люди не способны разговаривать с заказчиками, кураторами, не видят в этом смысла, считают ниже своего достоинства… или просто настолько </w:t>
      </w:r>
      <w:r>
        <w:t xml:space="preserve">ушли в свой мир, что уже откровенно мало чем интересуются. Знала я одну девушку, одаренную сверх меры. Работы ее будоражили меня. </w:t>
      </w:r>
      <w:r>
        <w:lastRenderedPageBreak/>
        <w:t>Мне-то повезло: мы учились вместе, и я регулярно видела её новые работы. А вот все остальные – увы, в обозримом будущем вряд л</w:t>
      </w:r>
      <w:r>
        <w:t>и будут иметь такое счастье, ибо художница оказалась строптивой, нелюдимой и картины предпочитала хранить на шкафу. Неоднократно я пыталась склонить ее к участию в выставке, хоть какому-то продвижению вовне, но ее это не интересовало. Очень грустно и обидн</w:t>
      </w:r>
      <w:r>
        <w:t>о. Притом что любое специальное учебное заведение дает массу возможностей для продвижения. Это и конкурсы, семинары, выставки, практики в интересных местах; и знакомства с уникальными представителями выбранной профессии. Кроме того, не забывайте, что все в</w:t>
      </w:r>
      <w:r>
        <w:t>аши сокурсники тоже станут художниками (и всегда есть шанс, что прославленными). Сколько ценных, стратегически важных и просто интересных связей в одном месте! Вы же рассчитываете когда-то начать зарабатывать на вашем таланте?</w:t>
      </w:r>
    </w:p>
    <w:p w:rsidR="004009CD" w:rsidRDefault="00350B1B" w:rsidP="00350B1B">
      <w:pPr>
        <w:jc w:val="both"/>
      </w:pPr>
      <w:r>
        <w:t xml:space="preserve">У картины будет ваша </w:t>
      </w:r>
      <w:r>
        <w:t>душа</w:t>
      </w:r>
    </w:p>
    <w:p w:rsidR="004009CD" w:rsidRDefault="00350B1B" w:rsidP="00350B1B">
      <w:pPr>
        <w:jc w:val="both"/>
      </w:pPr>
      <w:proofErr w:type="gramStart"/>
      <w:r>
        <w:t>Каж</w:t>
      </w:r>
      <w:r>
        <w:t>дый художник – это, с одной стороны, кропотливый, дотошный ремесленник, трудяга, тренирующий руку и зоркость, как средневековый стрелок; с другой – философ и мечтатель, вечный ребенок, с чистым сердцем и тонкой душевной организацией.</w:t>
      </w:r>
      <w:proofErr w:type="gramEnd"/>
      <w:r>
        <w:t xml:space="preserve"> Художники сегодня – эт</w:t>
      </w:r>
      <w:r>
        <w:t>о те, кого в прежние времена звали «трубадурами»: глашатаи современности, гиперчувствительные индикаторы нравов и последние романтики.</w:t>
      </w:r>
    </w:p>
    <w:p w:rsidR="004009CD" w:rsidRDefault="00350B1B" w:rsidP="00350B1B">
      <w:pPr>
        <w:jc w:val="both"/>
      </w:pPr>
      <w:r>
        <w:t>Сегодня настоящий творец должен помнить о той ответственности, которую налагает на него дар нести людям информацию посред</w:t>
      </w:r>
      <w:r>
        <w:t xml:space="preserve">ством своего таланта, своих картин. Я не раз убеждалась, как важно для творца сохранять нравственную чистоту, следить за всем, что проникает в сознание. </w:t>
      </w:r>
      <w:proofErr w:type="gramStart"/>
      <w:r>
        <w:t>В картинах, цветах, мазках, линиях, сюжетах всплывают сказанные вами слова – нервным штрихом; теплые ав</w:t>
      </w:r>
      <w:r>
        <w:t>густовские ночи – насыщенным ультрамарином; ваши дурные помыслы – негативным фоном, отвращением, которое вдруг испытываешь неосознанно, глядя на иные сюжеты.</w:t>
      </w:r>
      <w:proofErr w:type="gramEnd"/>
    </w:p>
    <w:p w:rsidR="004009CD" w:rsidRDefault="00350B1B" w:rsidP="00350B1B">
      <w:pPr>
        <w:jc w:val="both"/>
      </w:pPr>
      <w:r>
        <w:t>Без духовности вы навсегда останетесь «технарем», прекрасным и никому не интересным рисовальщиком,</w:t>
      </w:r>
      <w:r>
        <w:t xml:space="preserve"> поскольку мастерство требует внутреннего наполнения – того, что называются жизнью в творчестве. Впрочем, существует и другая крайность, когда человек, «улетев в облака», забывает, что даже самые возвышенные идеи необходимо облекать в доступную форму. Инач</w:t>
      </w:r>
      <w:r>
        <w:t xml:space="preserve">е они понятны только вам, а для всех остальных никакой особой ценности не представляют. Я уж не говорю про </w:t>
      </w:r>
      <w:r>
        <w:t>интерес…</w:t>
      </w:r>
    </w:p>
    <w:p w:rsidR="004009CD" w:rsidRDefault="00350B1B" w:rsidP="00350B1B">
      <w:pPr>
        <w:jc w:val="both"/>
      </w:pPr>
      <w:r>
        <w:t xml:space="preserve">Найдите образ своей </w:t>
      </w:r>
      <w:r>
        <w:t>жизни</w:t>
      </w:r>
    </w:p>
    <w:p w:rsidR="004009CD" w:rsidRDefault="00350B1B" w:rsidP="00350B1B">
      <w:pPr>
        <w:jc w:val="both"/>
      </w:pPr>
      <w:r>
        <w:t xml:space="preserve">Так как же построить хорошую и грамотную карьеру в художественной сфере, не умерев с голода и не поступившись при </w:t>
      </w:r>
      <w:r>
        <w:t>этом своими принципами? Отвечу: стать не просто художником, а художником жизни!</w:t>
      </w:r>
    </w:p>
    <w:p w:rsidR="004009CD" w:rsidRDefault="00350B1B" w:rsidP="00350B1B">
      <w:pPr>
        <w:jc w:val="both"/>
      </w:pPr>
      <w:r>
        <w:t xml:space="preserve">Пришло время </w:t>
      </w:r>
      <w:proofErr w:type="spellStart"/>
      <w:r>
        <w:t>суперпрофессионалов</w:t>
      </w:r>
      <w:proofErr w:type="spellEnd"/>
      <w:r>
        <w:t xml:space="preserve"> – они и рисуют изысканно, и остросоциальных вопросов не боятся, и обладают богатым духовным миром, из которого черпают новаторские идеи и вдохн</w:t>
      </w:r>
      <w:r>
        <w:t>овляющие решения.</w:t>
      </w:r>
    </w:p>
    <w:p w:rsidR="004009CD" w:rsidRDefault="00350B1B" w:rsidP="00350B1B">
      <w:pPr>
        <w:jc w:val="both"/>
      </w:pPr>
      <w:r>
        <w:t xml:space="preserve">Сегодня заказчик и сам может, условно говоря, купить себе цифровой фотоаппарат и делать в </w:t>
      </w:r>
      <w:proofErr w:type="spellStart"/>
      <w:r>
        <w:t>фотошопе</w:t>
      </w:r>
      <w:proofErr w:type="spellEnd"/>
      <w:r>
        <w:t xml:space="preserve"> реалистичные портреты не хуже Репина. Поэтому платят не за «красивые цветочки», а за концепции. И тут очень важна лично Ваша позиция, Ваш о</w:t>
      </w:r>
      <w:r>
        <w:t>браз, то, что Вы несете в мир.</w:t>
      </w:r>
    </w:p>
    <w:p w:rsidR="004009CD" w:rsidRDefault="00350B1B" w:rsidP="00350B1B">
      <w:pPr>
        <w:jc w:val="both"/>
      </w:pPr>
      <w:r>
        <w:lastRenderedPageBreak/>
        <w:t xml:space="preserve">Поэтому не будьте однодневками и пустословами – обретайте вес своего влияния через усердное обучение, самопознание и труд души. А наградой вам будет та удивительная жизнь, полная свободы, счастья и признания, которой сегодня </w:t>
      </w:r>
      <w:r>
        <w:t>живут всё больше и больше художников по всему миру!</w:t>
      </w:r>
    </w:p>
    <w:sectPr w:rsidR="004009CD" w:rsidSect="00400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9CD"/>
    <w:rsid w:val="00350B1B"/>
    <w:rsid w:val="0040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009CD"/>
    <w:pPr>
      <w:keepNext/>
      <w:keepLines/>
      <w:spacing w:before="480" w:after="0"/>
    </w:pPr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Footnotereference">
    <w:name w:val="Footnote reference"/>
    <w:basedOn w:val="a0"/>
    <w:uiPriority w:val="99"/>
    <w:semiHidden/>
    <w:unhideWhenUsed/>
    <w:rsid w:val="004009CD"/>
    <w:rPr>
      <w:vertAlign w:val="superscript"/>
    </w:rPr>
  </w:style>
  <w:style w:type="character" w:styleId="a3">
    <w:name w:val="Strong"/>
    <w:basedOn w:val="a0"/>
    <w:uiPriority w:val="22"/>
    <w:qFormat/>
    <w:rsid w:val="004009CD"/>
    <w:rPr>
      <w:b/>
    </w:rPr>
  </w:style>
  <w:style w:type="character" w:customStyle="1" w:styleId="Heading4Char">
    <w:name w:val="Heading 4 Char"/>
    <w:basedOn w:val="a0"/>
    <w:link w:val="Heading4"/>
    <w:uiPriority w:val="9"/>
    <w:rsid w:val="004009CD"/>
    <w:rPr>
      <w:rFonts w:asciiTheme="majorHAnsi" w:eastAsiaTheme="majorEastAsia" w:hAnsiTheme="majorHAnsi" w:cstheme="majorBidi"/>
      <w:b/>
      <w:i/>
      <w:color w:val="4F81BD"/>
    </w:rPr>
  </w:style>
  <w:style w:type="paragraph" w:styleId="a4">
    <w:name w:val="Intense Quote"/>
    <w:basedOn w:val="a"/>
    <w:next w:val="a"/>
    <w:link w:val="a5"/>
    <w:uiPriority w:val="30"/>
    <w:qFormat/>
    <w:rsid w:val="004009CD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a6">
    <w:name w:val="Emphasis"/>
    <w:basedOn w:val="a0"/>
    <w:uiPriority w:val="20"/>
    <w:qFormat/>
    <w:rsid w:val="004009CD"/>
    <w:rPr>
      <w:i/>
    </w:rPr>
  </w:style>
  <w:style w:type="character" w:styleId="a7">
    <w:name w:val="Book Title"/>
    <w:basedOn w:val="a0"/>
    <w:uiPriority w:val="33"/>
    <w:qFormat/>
    <w:rsid w:val="004009CD"/>
    <w:rPr>
      <w:b/>
      <w:smallCaps/>
      <w:spacing w:val="5"/>
    </w:rPr>
  </w:style>
  <w:style w:type="paragraph" w:styleId="2">
    <w:name w:val="Quote"/>
    <w:basedOn w:val="a"/>
    <w:next w:val="a"/>
    <w:link w:val="20"/>
    <w:uiPriority w:val="29"/>
    <w:qFormat/>
    <w:rsid w:val="004009CD"/>
    <w:rPr>
      <w:i/>
      <w:color w:val="000000"/>
    </w:rPr>
  </w:style>
  <w:style w:type="paragraph" w:customStyle="1" w:styleId="Heading9">
    <w:name w:val="Heading 9"/>
    <w:basedOn w:val="a"/>
    <w:next w:val="a"/>
    <w:link w:val="Heading9Char"/>
    <w:uiPriority w:val="9"/>
    <w:semiHidden/>
    <w:unhideWhenUsed/>
    <w:qFormat/>
    <w:rsid w:val="004009CD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styleId="a8">
    <w:name w:val="Subtle Reference"/>
    <w:basedOn w:val="a0"/>
    <w:uiPriority w:val="31"/>
    <w:qFormat/>
    <w:rsid w:val="004009CD"/>
    <w:rPr>
      <w:smallCaps/>
      <w:color w:val="C0504D"/>
      <w:u w:val="single"/>
    </w:rPr>
  </w:style>
  <w:style w:type="paragraph" w:customStyle="1" w:styleId="Heading8">
    <w:name w:val="Heading 8"/>
    <w:basedOn w:val="a"/>
    <w:next w:val="a"/>
    <w:link w:val="Heading8Char"/>
    <w:uiPriority w:val="9"/>
    <w:semiHidden/>
    <w:unhideWhenUsed/>
    <w:qFormat/>
    <w:rsid w:val="004009CD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/>
      <w:sz w:val="20"/>
    </w:rPr>
  </w:style>
  <w:style w:type="paragraph" w:customStyle="1" w:styleId="Heading7">
    <w:name w:val="Heading 7"/>
    <w:basedOn w:val="a"/>
    <w:next w:val="a"/>
    <w:link w:val="Heading7Char"/>
    <w:uiPriority w:val="9"/>
    <w:semiHidden/>
    <w:unhideWhenUsed/>
    <w:qFormat/>
    <w:rsid w:val="004009CD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</w:rPr>
  </w:style>
  <w:style w:type="character" w:customStyle="1" w:styleId="a5">
    <w:name w:val="Выделенная цитата Знак"/>
    <w:basedOn w:val="a0"/>
    <w:link w:val="a4"/>
    <w:uiPriority w:val="30"/>
    <w:rsid w:val="004009CD"/>
    <w:rPr>
      <w:b/>
      <w:i/>
      <w:color w:val="4F81BD"/>
    </w:rPr>
  </w:style>
  <w:style w:type="paragraph" w:customStyle="1" w:styleId="Heading6">
    <w:name w:val="Heading 6"/>
    <w:basedOn w:val="a"/>
    <w:next w:val="a"/>
    <w:link w:val="Heading6Char"/>
    <w:uiPriority w:val="9"/>
    <w:semiHidden/>
    <w:unhideWhenUsed/>
    <w:qFormat/>
    <w:rsid w:val="004009CD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243F60"/>
    </w:rPr>
  </w:style>
  <w:style w:type="character" w:customStyle="1" w:styleId="Heading3Char">
    <w:name w:val="Heading 3 Char"/>
    <w:basedOn w:val="a0"/>
    <w:link w:val="Heading3"/>
    <w:uiPriority w:val="9"/>
    <w:rsid w:val="004009CD"/>
    <w:rPr>
      <w:rFonts w:asciiTheme="majorHAnsi" w:eastAsiaTheme="majorEastAsia" w:hAnsiTheme="majorHAnsi" w:cstheme="majorBidi"/>
      <w:b/>
      <w:color w:val="4F81BD"/>
    </w:rPr>
  </w:style>
  <w:style w:type="paragraph" w:customStyle="1" w:styleId="Heading5">
    <w:name w:val="Heading 5"/>
    <w:basedOn w:val="a"/>
    <w:next w:val="a"/>
    <w:link w:val="Heading5Char"/>
    <w:uiPriority w:val="9"/>
    <w:semiHidden/>
    <w:unhideWhenUsed/>
    <w:qFormat/>
    <w:rsid w:val="004009CD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/>
    </w:rPr>
  </w:style>
  <w:style w:type="character" w:customStyle="1" w:styleId="Heading5Char">
    <w:name w:val="Heading 5 Char"/>
    <w:basedOn w:val="a0"/>
    <w:link w:val="Heading5"/>
    <w:uiPriority w:val="9"/>
    <w:rsid w:val="004009CD"/>
    <w:rPr>
      <w:rFonts w:asciiTheme="majorHAnsi" w:eastAsiaTheme="majorEastAsia" w:hAnsiTheme="majorHAnsi" w:cstheme="majorBidi"/>
      <w:color w:val="243F60"/>
    </w:rPr>
  </w:style>
  <w:style w:type="paragraph" w:customStyle="1" w:styleId="Heading4">
    <w:name w:val="Heading 4"/>
    <w:basedOn w:val="a"/>
    <w:next w:val="a"/>
    <w:link w:val="Heading4Char"/>
    <w:uiPriority w:val="9"/>
    <w:semiHidden/>
    <w:unhideWhenUsed/>
    <w:qFormat/>
    <w:rsid w:val="004009CD"/>
    <w:pPr>
      <w:keepNext/>
      <w:keepLines/>
      <w:spacing w:before="200" w:after="0"/>
    </w:pPr>
    <w:rPr>
      <w:rFonts w:asciiTheme="majorHAnsi" w:eastAsiaTheme="majorEastAsia" w:hAnsiTheme="majorHAnsi" w:cstheme="majorBidi"/>
      <w:b/>
      <w:i/>
      <w:color w:val="4F81BD"/>
    </w:rPr>
  </w:style>
  <w:style w:type="paragraph" w:customStyle="1" w:styleId="Heading3">
    <w:name w:val="Heading 3"/>
    <w:basedOn w:val="a"/>
    <w:next w:val="a"/>
    <w:link w:val="Heading3Char"/>
    <w:uiPriority w:val="9"/>
    <w:semiHidden/>
    <w:unhideWhenUsed/>
    <w:qFormat/>
    <w:rsid w:val="004009CD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</w:rPr>
  </w:style>
  <w:style w:type="paragraph" w:customStyle="1" w:styleId="Heading2">
    <w:name w:val="Heading 2"/>
    <w:basedOn w:val="a"/>
    <w:next w:val="a"/>
    <w:link w:val="Heading2Char"/>
    <w:uiPriority w:val="9"/>
    <w:semiHidden/>
    <w:unhideWhenUsed/>
    <w:qFormat/>
    <w:rsid w:val="004009CD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customStyle="1" w:styleId="Envelopereturn">
    <w:name w:val="Envelope return"/>
    <w:basedOn w:val="a"/>
    <w:uiPriority w:val="99"/>
    <w:unhideWhenUsed/>
    <w:rsid w:val="004009CD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1Char">
    <w:name w:val="Heading 1 Char"/>
    <w:basedOn w:val="a0"/>
    <w:link w:val="Heading1"/>
    <w:uiPriority w:val="9"/>
    <w:rsid w:val="004009CD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Endnotereference">
    <w:name w:val="Endnote reference"/>
    <w:basedOn w:val="a0"/>
    <w:uiPriority w:val="99"/>
    <w:semiHidden/>
    <w:unhideWhenUsed/>
    <w:rsid w:val="004009CD"/>
    <w:rPr>
      <w:vertAlign w:val="superscript"/>
    </w:rPr>
  </w:style>
  <w:style w:type="character" w:customStyle="1" w:styleId="a9">
    <w:name w:val="Текст Знак"/>
    <w:basedOn w:val="a0"/>
    <w:link w:val="aa"/>
    <w:uiPriority w:val="99"/>
    <w:rsid w:val="004009CD"/>
    <w:rPr>
      <w:rFonts w:ascii="Courier New" w:hAnsi="Courier New" w:cs="Courier New"/>
      <w:sz w:val="21"/>
    </w:rPr>
  </w:style>
  <w:style w:type="character" w:styleId="ab">
    <w:name w:val="Subtle Emphasis"/>
    <w:basedOn w:val="a0"/>
    <w:uiPriority w:val="19"/>
    <w:qFormat/>
    <w:rsid w:val="004009CD"/>
    <w:rPr>
      <w:i/>
      <w:color w:val="808080"/>
    </w:rPr>
  </w:style>
  <w:style w:type="character" w:customStyle="1" w:styleId="ac">
    <w:name w:val="Подзаголовок Знак"/>
    <w:basedOn w:val="a0"/>
    <w:link w:val="ad"/>
    <w:uiPriority w:val="11"/>
    <w:rsid w:val="004009CD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customStyle="1" w:styleId="Footnotetext">
    <w:name w:val="Footnote text"/>
    <w:basedOn w:val="a"/>
    <w:link w:val="FootnoteTextChar"/>
    <w:uiPriority w:val="99"/>
    <w:semiHidden/>
    <w:unhideWhenUsed/>
    <w:rsid w:val="004009CD"/>
    <w:pPr>
      <w:spacing w:after="0" w:line="240" w:lineRule="auto"/>
    </w:pPr>
    <w:rPr>
      <w:sz w:val="20"/>
    </w:rPr>
  </w:style>
  <w:style w:type="paragraph" w:styleId="ae">
    <w:name w:val="List Paragraph"/>
    <w:basedOn w:val="a"/>
    <w:uiPriority w:val="34"/>
    <w:qFormat/>
    <w:rsid w:val="004009CD"/>
    <w:pPr>
      <w:ind w:left="720"/>
      <w:contextualSpacing/>
    </w:pPr>
  </w:style>
  <w:style w:type="character" w:customStyle="1" w:styleId="EndnoteTextChar">
    <w:name w:val="Endnote Text Char"/>
    <w:basedOn w:val="a0"/>
    <w:link w:val="Endnotetext"/>
    <w:uiPriority w:val="99"/>
    <w:semiHidden/>
    <w:rsid w:val="004009CD"/>
    <w:rPr>
      <w:sz w:val="20"/>
    </w:rPr>
  </w:style>
  <w:style w:type="paragraph" w:customStyle="1" w:styleId="Envelopeaddress">
    <w:name w:val="Envelope address"/>
    <w:basedOn w:val="a"/>
    <w:uiPriority w:val="99"/>
    <w:unhideWhenUsed/>
    <w:rsid w:val="004009CD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af">
    <w:name w:val="Intense Reference"/>
    <w:basedOn w:val="a0"/>
    <w:uiPriority w:val="32"/>
    <w:qFormat/>
    <w:rsid w:val="004009CD"/>
    <w:rPr>
      <w:b/>
      <w:smallCaps/>
      <w:color w:val="C0504D"/>
      <w:spacing w:val="5"/>
      <w:u w:val="single"/>
    </w:rPr>
  </w:style>
  <w:style w:type="paragraph" w:customStyle="1" w:styleId="Endnotetext">
    <w:name w:val="Endnote text"/>
    <w:basedOn w:val="a"/>
    <w:link w:val="EndnoteTextChar"/>
    <w:uiPriority w:val="99"/>
    <w:semiHidden/>
    <w:unhideWhenUsed/>
    <w:rsid w:val="004009CD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link w:val="Footnotetext"/>
    <w:uiPriority w:val="99"/>
    <w:semiHidden/>
    <w:rsid w:val="004009CD"/>
    <w:rPr>
      <w:sz w:val="20"/>
    </w:rPr>
  </w:style>
  <w:style w:type="character" w:customStyle="1" w:styleId="Heading6Char">
    <w:name w:val="Heading 6 Char"/>
    <w:basedOn w:val="a0"/>
    <w:link w:val="Heading6"/>
    <w:uiPriority w:val="9"/>
    <w:rsid w:val="004009CD"/>
    <w:rPr>
      <w:rFonts w:asciiTheme="majorHAnsi" w:eastAsiaTheme="majorEastAsia" w:hAnsiTheme="majorHAnsi" w:cstheme="majorBidi"/>
      <w:i/>
      <w:color w:val="243F60"/>
    </w:rPr>
  </w:style>
  <w:style w:type="paragraph" w:styleId="aa">
    <w:name w:val="Plain Text"/>
    <w:basedOn w:val="a"/>
    <w:link w:val="a9"/>
    <w:uiPriority w:val="99"/>
    <w:semiHidden/>
    <w:unhideWhenUsed/>
    <w:rsid w:val="004009CD"/>
    <w:pPr>
      <w:spacing w:after="0" w:line="240" w:lineRule="auto"/>
    </w:pPr>
    <w:rPr>
      <w:rFonts w:ascii="Courier New" w:hAnsi="Courier New" w:cs="Courier New"/>
      <w:sz w:val="21"/>
    </w:rPr>
  </w:style>
  <w:style w:type="paragraph" w:styleId="af0">
    <w:name w:val="No Spacing"/>
    <w:uiPriority w:val="1"/>
    <w:qFormat/>
    <w:rsid w:val="004009CD"/>
    <w:pPr>
      <w:spacing w:after="0" w:line="240" w:lineRule="auto"/>
    </w:pPr>
  </w:style>
  <w:style w:type="character" w:styleId="af1">
    <w:name w:val="Intense Emphasis"/>
    <w:basedOn w:val="a0"/>
    <w:uiPriority w:val="21"/>
    <w:qFormat/>
    <w:rsid w:val="004009CD"/>
    <w:rPr>
      <w:b/>
      <w:i/>
      <w:color w:val="4F81BD"/>
    </w:rPr>
  </w:style>
  <w:style w:type="paragraph" w:styleId="ad">
    <w:name w:val="Subtitle"/>
    <w:basedOn w:val="a"/>
    <w:next w:val="a"/>
    <w:link w:val="ac"/>
    <w:uiPriority w:val="11"/>
    <w:qFormat/>
    <w:rsid w:val="004009CD"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styleId="af2">
    <w:name w:val="Hyperlink"/>
    <w:basedOn w:val="a0"/>
    <w:uiPriority w:val="99"/>
    <w:unhideWhenUsed/>
    <w:rsid w:val="004009CD"/>
    <w:rPr>
      <w:color w:val="0000FF"/>
      <w:u w:val="single"/>
    </w:rPr>
  </w:style>
  <w:style w:type="character" w:customStyle="1" w:styleId="Heading2Char">
    <w:name w:val="Heading 2 Char"/>
    <w:basedOn w:val="a0"/>
    <w:link w:val="Heading2"/>
    <w:uiPriority w:val="9"/>
    <w:rsid w:val="004009CD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af3">
    <w:name w:val="Название Знак"/>
    <w:basedOn w:val="a0"/>
    <w:link w:val="af4"/>
    <w:uiPriority w:val="10"/>
    <w:rsid w:val="004009CD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Heading7Char">
    <w:name w:val="Heading 7 Char"/>
    <w:basedOn w:val="a0"/>
    <w:link w:val="Heading7"/>
    <w:uiPriority w:val="9"/>
    <w:rsid w:val="004009CD"/>
    <w:rPr>
      <w:rFonts w:asciiTheme="majorHAnsi" w:eastAsiaTheme="majorEastAsia" w:hAnsiTheme="majorHAnsi" w:cstheme="majorBidi"/>
      <w:i/>
      <w:color w:val="404040"/>
    </w:rPr>
  </w:style>
  <w:style w:type="character" w:customStyle="1" w:styleId="Heading9Char">
    <w:name w:val="Heading 9 Char"/>
    <w:basedOn w:val="a0"/>
    <w:link w:val="Heading9"/>
    <w:uiPriority w:val="9"/>
    <w:rsid w:val="004009CD"/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Heading8Char">
    <w:name w:val="Heading 8 Char"/>
    <w:basedOn w:val="a0"/>
    <w:link w:val="Heading8"/>
    <w:uiPriority w:val="9"/>
    <w:rsid w:val="004009CD"/>
    <w:rPr>
      <w:rFonts w:asciiTheme="majorHAnsi" w:eastAsiaTheme="majorEastAsia" w:hAnsiTheme="majorHAnsi" w:cstheme="majorBidi"/>
      <w:color w:val="404040"/>
      <w:sz w:val="20"/>
    </w:rPr>
  </w:style>
  <w:style w:type="paragraph" w:styleId="af4">
    <w:name w:val="Title"/>
    <w:basedOn w:val="a"/>
    <w:next w:val="a"/>
    <w:link w:val="af3"/>
    <w:uiPriority w:val="10"/>
    <w:qFormat/>
    <w:rsid w:val="004009CD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20">
    <w:name w:val="Цитата 2 Знак"/>
    <w:basedOn w:val="a0"/>
    <w:link w:val="2"/>
    <w:uiPriority w:val="29"/>
    <w:rsid w:val="004009CD"/>
    <w:rPr>
      <w:i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1759</Words>
  <Characters>10032</Characters>
  <Application>Microsoft Office Word</Application>
  <DocSecurity>0</DocSecurity>
  <Lines>83</Lines>
  <Paragraphs>23</Paragraphs>
  <ScaleCrop>false</ScaleCrop>
  <Company>Home</Company>
  <LinksUpToDate>false</LinksUpToDate>
  <CharactersWithSpaces>11768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galinasolopova76</dc:creator>
  <cp:lastModifiedBy>Компьютер</cp:lastModifiedBy>
  <cp:revision>3</cp:revision>
  <dcterms:created xsi:type="dcterms:W3CDTF">2019-04-23T23:24:00Z</dcterms:created>
  <dcterms:modified xsi:type="dcterms:W3CDTF">2019-04-23T23:27:00Z</dcterms:modified>
</cp:coreProperties>
</file>