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35" w:rsidRPr="00AB4ACC" w:rsidRDefault="00AB4ACC" w:rsidP="00AB4ACC">
      <w:pPr>
        <w:jc w:val="center"/>
        <w:rPr>
          <w:rFonts w:ascii="Arial Black" w:hAnsi="Arial Black"/>
          <w:sz w:val="32"/>
          <w:szCs w:val="32"/>
        </w:rPr>
      </w:pPr>
      <w:r w:rsidRPr="00AB4ACC">
        <w:rPr>
          <w:rFonts w:ascii="Arial Black" w:hAnsi="Arial Black"/>
          <w:sz w:val="32"/>
          <w:szCs w:val="32"/>
        </w:rPr>
        <w:t>Памятка для родителей!</w:t>
      </w:r>
    </w:p>
    <w:p w:rsidR="00AB4ACC" w:rsidRDefault="00AB4ACC" w:rsidP="00AB4ACC">
      <w:pPr>
        <w:jc w:val="center"/>
        <w:rPr>
          <w:rFonts w:ascii="Arial Black" w:hAnsi="Arial Black"/>
          <w:color w:val="FF0000"/>
          <w:sz w:val="32"/>
          <w:szCs w:val="32"/>
        </w:rPr>
      </w:pPr>
      <w:r w:rsidRPr="00AB4ACC">
        <w:rPr>
          <w:rFonts w:ascii="Arial Black" w:hAnsi="Arial Black"/>
          <w:color w:val="FF0000"/>
          <w:sz w:val="32"/>
          <w:szCs w:val="32"/>
        </w:rPr>
        <w:t>«Безопасность в нашем доме»</w:t>
      </w:r>
    </w:p>
    <w:p w:rsidR="006D0E08" w:rsidRDefault="006D0E08" w:rsidP="00AB4ACC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Какие опасности для ребенка таит </w:t>
      </w:r>
    </w:p>
    <w:p w:rsidR="006D0E08" w:rsidRDefault="006D0E08" w:rsidP="00AB4ACC">
      <w:p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в себе наш дом?</w:t>
      </w:r>
    </w:p>
    <w:p w:rsidR="006D0E08" w:rsidRPr="00C87044" w:rsidRDefault="00A2052C" w:rsidP="00A2052C">
      <w:pPr>
        <w:ind w:left="2552"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704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23436</wp:posOffset>
            </wp:positionH>
            <wp:positionV relativeFrom="paragraph">
              <wp:posOffset>-5169</wp:posOffset>
            </wp:positionV>
            <wp:extent cx="1395080" cy="1392866"/>
            <wp:effectExtent l="19050" t="0" r="0" b="0"/>
            <wp:wrapNone/>
            <wp:docPr id="1" name="Рисунок 0" descr="hello_html_4670a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670a2b8.jpg"/>
                    <pic:cNvPicPr/>
                  </pic:nvPicPr>
                  <pic:blipFill>
                    <a:blip r:embed="rId5" cstate="print"/>
                    <a:srcRect l="3974" t="42493" r="72529" b="24173"/>
                    <a:stretch>
                      <a:fillRect/>
                    </a:stretch>
                  </pic:blipFill>
                  <pic:spPr>
                    <a:xfrm>
                      <a:off x="0" y="0"/>
                      <a:ext cx="1395080" cy="139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E08" w:rsidRPr="00C87044">
        <w:rPr>
          <w:rFonts w:ascii="Times New Roman" w:hAnsi="Times New Roman" w:cs="Times New Roman"/>
          <w:color w:val="FF0000"/>
          <w:sz w:val="28"/>
          <w:szCs w:val="28"/>
        </w:rPr>
        <w:t xml:space="preserve">Лекарственные средства должны находиться в недоступном </w:t>
      </w:r>
      <w:r w:rsidR="00C87044" w:rsidRPr="00C870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0E08" w:rsidRPr="00C87044">
        <w:rPr>
          <w:rFonts w:ascii="Times New Roman" w:hAnsi="Times New Roman" w:cs="Times New Roman"/>
          <w:color w:val="FF0000"/>
          <w:sz w:val="28"/>
          <w:szCs w:val="28"/>
        </w:rPr>
        <w:t>для детей месте.</w:t>
      </w:r>
    </w:p>
    <w:p w:rsidR="006D0E08" w:rsidRPr="00C87044" w:rsidRDefault="006D0E08" w:rsidP="00A2052C">
      <w:pPr>
        <w:ind w:left="255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7044">
        <w:rPr>
          <w:rFonts w:ascii="Times New Roman" w:hAnsi="Times New Roman" w:cs="Times New Roman"/>
          <w:sz w:val="28"/>
          <w:szCs w:val="28"/>
        </w:rPr>
        <w:t xml:space="preserve">Объясните ребенку, что бездумное употребление таблеток может принести не пользу, а вред здоровью. </w:t>
      </w:r>
      <w:r w:rsidRPr="00C87044">
        <w:rPr>
          <w:rFonts w:ascii="Times New Roman" w:hAnsi="Times New Roman" w:cs="Times New Roman"/>
          <w:color w:val="FF0000"/>
          <w:sz w:val="28"/>
          <w:szCs w:val="28"/>
        </w:rPr>
        <w:t>Важно,</w:t>
      </w:r>
      <w:r w:rsidRPr="00C87044">
        <w:rPr>
          <w:rFonts w:ascii="Times New Roman" w:hAnsi="Times New Roman" w:cs="Times New Roman"/>
          <w:sz w:val="28"/>
          <w:szCs w:val="28"/>
        </w:rPr>
        <w:t xml:space="preserve"> чтобы таблетки перестали быть в глазах ребенка чем-то похожим на конфеты.</w:t>
      </w:r>
    </w:p>
    <w:p w:rsidR="006D0E08" w:rsidRPr="00C87044" w:rsidRDefault="00C87044" w:rsidP="00C87044">
      <w:pPr>
        <w:ind w:right="269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0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4679034</wp:posOffset>
            </wp:positionH>
            <wp:positionV relativeFrom="paragraph">
              <wp:posOffset>63604</wp:posOffset>
            </wp:positionV>
            <wp:extent cx="1639629" cy="1467293"/>
            <wp:effectExtent l="19050" t="0" r="0" b="0"/>
            <wp:wrapNone/>
            <wp:docPr id="3" name="Рисунок 1" descr="hello_html_4670a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670a2b8.jpg"/>
                    <pic:cNvPicPr/>
                  </pic:nvPicPr>
                  <pic:blipFill>
                    <a:blip r:embed="rId5" cstate="print"/>
                    <a:srcRect l="36304" t="21635" r="37718" b="45192"/>
                    <a:stretch>
                      <a:fillRect/>
                    </a:stretch>
                  </pic:blipFill>
                  <pic:spPr>
                    <a:xfrm>
                      <a:off x="0" y="0"/>
                      <a:ext cx="1639629" cy="146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0E08" w:rsidRPr="00C87044">
        <w:rPr>
          <w:rFonts w:ascii="Times New Roman" w:hAnsi="Times New Roman" w:cs="Times New Roman"/>
          <w:b/>
          <w:sz w:val="28"/>
          <w:szCs w:val="28"/>
        </w:rPr>
        <w:t>Не оставляйте ребенка одного, если в комнате:</w:t>
      </w:r>
      <w:r w:rsidR="006D0E08" w:rsidRPr="00C87044">
        <w:rPr>
          <w:rFonts w:ascii="Times New Roman" w:hAnsi="Times New Roman" w:cs="Times New Roman"/>
          <w:sz w:val="28"/>
          <w:szCs w:val="28"/>
        </w:rPr>
        <w:t xml:space="preserve"> </w:t>
      </w:r>
      <w:r w:rsidR="006D0E08" w:rsidRPr="00C87044">
        <w:rPr>
          <w:rFonts w:ascii="Times New Roman" w:hAnsi="Times New Roman" w:cs="Times New Roman"/>
          <w:color w:val="FF0000"/>
          <w:sz w:val="28"/>
          <w:szCs w:val="28"/>
        </w:rPr>
        <w:t xml:space="preserve">открыто окно даже если на окно установлена противомоскитная сетка! </w:t>
      </w:r>
      <w:r w:rsidR="006D0E08" w:rsidRPr="00C87044">
        <w:rPr>
          <w:rFonts w:ascii="Times New Roman" w:hAnsi="Times New Roman" w:cs="Times New Roman"/>
          <w:sz w:val="28"/>
          <w:szCs w:val="28"/>
        </w:rPr>
        <w:t>Объясните детям, что открытое окно</w:t>
      </w:r>
      <w:r w:rsidRPr="00C87044">
        <w:rPr>
          <w:rFonts w:ascii="Times New Roman" w:hAnsi="Times New Roman" w:cs="Times New Roman"/>
          <w:sz w:val="28"/>
          <w:szCs w:val="28"/>
        </w:rPr>
        <w:t xml:space="preserve"> </w:t>
      </w:r>
      <w:r w:rsidR="006D0E08" w:rsidRPr="00C87044">
        <w:rPr>
          <w:rFonts w:ascii="Times New Roman" w:hAnsi="Times New Roman" w:cs="Times New Roman"/>
          <w:sz w:val="28"/>
          <w:szCs w:val="28"/>
        </w:rPr>
        <w:t>- это опасно, предупредите, что на сетку опираться нельзя!</w:t>
      </w:r>
    </w:p>
    <w:p w:rsidR="006D0E08" w:rsidRPr="00C87044" w:rsidRDefault="006D0E08" w:rsidP="00C87044">
      <w:pPr>
        <w:ind w:right="269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44">
        <w:rPr>
          <w:rFonts w:ascii="Times New Roman" w:hAnsi="Times New Roman" w:cs="Times New Roman"/>
          <w:b/>
          <w:sz w:val="28"/>
          <w:szCs w:val="28"/>
        </w:rPr>
        <w:t>Малышам надо регулярно напоминать об опасности, когда они оказываются рядом с подоконником и пытаются на него забраться.</w:t>
      </w:r>
    </w:p>
    <w:p w:rsidR="006D0E08" w:rsidRPr="00C87044" w:rsidRDefault="00C87044" w:rsidP="00C87044">
      <w:pPr>
        <w:ind w:left="31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0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298450</wp:posOffset>
            </wp:positionV>
            <wp:extent cx="1607185" cy="1509395"/>
            <wp:effectExtent l="19050" t="0" r="0" b="0"/>
            <wp:wrapNone/>
            <wp:docPr id="4" name="Рисунок 3" descr="hello_html_4670a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4670a2b8.jpg"/>
                    <pic:cNvPicPr/>
                  </pic:nvPicPr>
                  <pic:blipFill>
                    <a:blip r:embed="rId5" cstate="print"/>
                    <a:srcRect l="71107" t="29808" r="3154" b="35992"/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935" w:rsidRPr="00C87044">
        <w:rPr>
          <w:rFonts w:ascii="Times New Roman" w:hAnsi="Times New Roman" w:cs="Times New Roman"/>
          <w:b/>
          <w:sz w:val="28"/>
          <w:szCs w:val="28"/>
        </w:rPr>
        <w:t>Не оставляйте ребенка одного, если в комнате:</w:t>
      </w:r>
      <w:r w:rsidR="00214935" w:rsidRPr="00C87044">
        <w:rPr>
          <w:rFonts w:ascii="Times New Roman" w:hAnsi="Times New Roman" w:cs="Times New Roman"/>
          <w:sz w:val="28"/>
          <w:szCs w:val="28"/>
        </w:rPr>
        <w:t xml:space="preserve"> </w:t>
      </w:r>
      <w:r w:rsidR="00214935" w:rsidRPr="00C87044">
        <w:rPr>
          <w:rFonts w:ascii="Times New Roman" w:hAnsi="Times New Roman" w:cs="Times New Roman"/>
          <w:color w:val="FF0000"/>
          <w:sz w:val="28"/>
          <w:szCs w:val="28"/>
        </w:rPr>
        <w:t>горячие электроприборы или посуда с едо</w:t>
      </w:r>
      <w:r w:rsidR="00A2052C" w:rsidRPr="00C87044">
        <w:rPr>
          <w:rFonts w:ascii="Times New Roman" w:hAnsi="Times New Roman" w:cs="Times New Roman"/>
          <w:color w:val="FF0000"/>
          <w:sz w:val="28"/>
          <w:szCs w:val="28"/>
        </w:rPr>
        <w:t>й стоят рядом.</w:t>
      </w:r>
      <w:r w:rsidR="00214935" w:rsidRPr="00C87044">
        <w:rPr>
          <w:rFonts w:ascii="Times New Roman" w:hAnsi="Times New Roman" w:cs="Times New Roman"/>
          <w:sz w:val="28"/>
          <w:szCs w:val="28"/>
        </w:rPr>
        <w:t xml:space="preserve"> Объясните детям, что от горячего утюга или горячей кастрюли на плите можно получить серьезный ожог, очень болезненный,  поэтому дотрагиваться до них ни в коем случае нельзя!</w:t>
      </w:r>
    </w:p>
    <w:p w:rsidR="00214935" w:rsidRPr="00C87044" w:rsidRDefault="00214935" w:rsidP="00C87044">
      <w:pPr>
        <w:ind w:left="31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044">
        <w:rPr>
          <w:rFonts w:ascii="Times New Roman" w:hAnsi="Times New Roman" w:cs="Times New Roman"/>
          <w:sz w:val="28"/>
          <w:szCs w:val="28"/>
        </w:rPr>
        <w:t xml:space="preserve">Не пользуйтесь на столах скатертью, ребенок свезет ее со стола вместе со всеми предметами. </w:t>
      </w:r>
    </w:p>
    <w:p w:rsidR="00214935" w:rsidRPr="00C87044" w:rsidRDefault="00214935" w:rsidP="00A2052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044">
        <w:rPr>
          <w:rFonts w:ascii="Times New Roman" w:hAnsi="Times New Roman" w:cs="Times New Roman"/>
          <w:b/>
          <w:sz w:val="28"/>
          <w:szCs w:val="28"/>
        </w:rPr>
        <w:t>Всегда внимательно следите, где поставлены горячие электроприборы, кастрюли с горячей водой, чайник.</w:t>
      </w:r>
    </w:p>
    <w:p w:rsidR="00A2052C" w:rsidRDefault="00A2052C" w:rsidP="006D0E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2C" w:rsidRDefault="00A2052C" w:rsidP="006D0E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2C" w:rsidRDefault="00A2052C" w:rsidP="006D0E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935" w:rsidRPr="00214935" w:rsidRDefault="00214935" w:rsidP="006D0E0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0E08" w:rsidRDefault="006D0E08" w:rsidP="00AB4ACC">
      <w:pPr>
        <w:jc w:val="center"/>
        <w:rPr>
          <w:rFonts w:ascii="Arial Black" w:hAnsi="Arial Black"/>
          <w:color w:val="FF0000"/>
          <w:sz w:val="32"/>
          <w:szCs w:val="32"/>
        </w:rPr>
      </w:pPr>
      <w:r>
        <w:rPr>
          <w:rFonts w:ascii="Arial Black" w:hAnsi="Arial Black"/>
          <w:color w:val="FF0000"/>
          <w:sz w:val="32"/>
          <w:szCs w:val="32"/>
        </w:rPr>
        <w:t>«Если ты в доме один»</w:t>
      </w:r>
    </w:p>
    <w:p w:rsidR="00F521F1" w:rsidRPr="00F521F1" w:rsidRDefault="00F521F1" w:rsidP="00AB4ACC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521F1">
        <w:rPr>
          <w:rFonts w:ascii="Times New Roman" w:hAnsi="Times New Roman" w:cs="Times New Roman"/>
          <w:color w:val="000000" w:themeColor="text1"/>
          <w:sz w:val="32"/>
          <w:szCs w:val="32"/>
        </w:rPr>
        <w:t>Родители расскажите детям!</w:t>
      </w:r>
    </w:p>
    <w:p w:rsidR="00AB4ACC" w:rsidRDefault="00F521F1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звонят в вашу квартиру, не спеши открывать дверь, сначала посмотри в глазок и спроси, кто это (независимо от того, один ты дома или с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близкими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521F1" w:rsidRDefault="00F521F1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ответ «Я» дверь не открывай, попроси человека назваться.</w:t>
      </w:r>
    </w:p>
    <w:p w:rsidR="00F521F1" w:rsidRDefault="00F521F1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он представляется</w:t>
      </w:r>
      <w:r w:rsidR="005B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знакомым твоих родных, которых в данный момент </w:t>
      </w:r>
      <w:proofErr w:type="gramStart"/>
      <w:r w:rsidR="005B4B58">
        <w:rPr>
          <w:rFonts w:ascii="Times New Roman" w:hAnsi="Times New Roman" w:cs="Times New Roman"/>
          <w:color w:val="000000" w:themeColor="text1"/>
          <w:sz w:val="28"/>
          <w:szCs w:val="28"/>
        </w:rPr>
        <w:t>нет</w:t>
      </w:r>
      <w:proofErr w:type="gramEnd"/>
      <w:r w:rsidR="005B4B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дома, не открывая двери, попроси его прийти в другой раз и позвони родителям.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человек называет тебе незнакомую фамилию, говоря, что ему дали этот адрес, не открывая двери, объясни ему, что неправильно записал нужный ему адрес и позвони родителям.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незнакомец представился работником ЖКХ, почты или другого учреждения сферы коммунальных услуг, попроси его назвать фамилию и причину прихода, затем позвони родителям и выполни их указания.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пришедший представился сотрудником отдела внутренних дел (полиции), не открывая двери, попроси прийти его в другое время, когда родители будут дома, и сообщи им.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незнакомец попросил воспользоваться телефоном для вызова полиции или «скорой помощи», не спеши открывать дверь; уточнив, что необходимо сделать, сам вызови нужную службу.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на лестничной площадке собралась компания, распивающая спиртные напитки и мешающая твоему отдыху, не вступай с ней в конфликт, а вызови полицию.</w:t>
      </w:r>
    </w:p>
    <w:p w:rsidR="005B4B58" w:rsidRDefault="005B4B5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Вынося мусорное ведро или отправляясь за газетой, посмотри сначала в глазок, нет ли посторонних лиц вблизи твоей квартиры</w:t>
      </w:r>
      <w:r w:rsidR="006D0E08">
        <w:rPr>
          <w:rFonts w:ascii="Times New Roman" w:hAnsi="Times New Roman" w:cs="Times New Roman"/>
          <w:color w:val="000000" w:themeColor="text1"/>
          <w:sz w:val="28"/>
          <w:szCs w:val="28"/>
        </w:rPr>
        <w:t>; запри дверь.</w:t>
      </w:r>
    </w:p>
    <w:p w:rsidR="006D0E08" w:rsidRDefault="006D0E08" w:rsidP="00F521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дверях квартиры не оставляй записки о том, куда и на сколько ты ушел.</w:t>
      </w:r>
    </w:p>
    <w:p w:rsidR="00C87044" w:rsidRDefault="00C87044" w:rsidP="006D0E08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0E08" w:rsidRDefault="006D0E08" w:rsidP="00C87044">
      <w:pPr>
        <w:pStyle w:val="a3"/>
        <w:ind w:firstLine="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0E08">
        <w:rPr>
          <w:rFonts w:ascii="Times New Roman" w:hAnsi="Times New Roman" w:cs="Times New Roman"/>
          <w:color w:val="FF0000"/>
          <w:sz w:val="28"/>
          <w:szCs w:val="28"/>
        </w:rPr>
        <w:t>Дом будет твоей крепостью, если ты сам будешь заботиться о своей безопасности.</w:t>
      </w:r>
    </w:p>
    <w:p w:rsidR="00C87044" w:rsidRPr="006D0E08" w:rsidRDefault="00C87044" w:rsidP="00C87044">
      <w:pPr>
        <w:pStyle w:val="a3"/>
        <w:ind w:firstLine="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87044" w:rsidRPr="006D0E08" w:rsidSect="00C8704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97FA3"/>
    <w:multiLevelType w:val="hybridMultilevel"/>
    <w:tmpl w:val="D316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4ACC"/>
    <w:rsid w:val="00214935"/>
    <w:rsid w:val="00474A31"/>
    <w:rsid w:val="00593F35"/>
    <w:rsid w:val="005B4B58"/>
    <w:rsid w:val="006D0E08"/>
    <w:rsid w:val="00A2052C"/>
    <w:rsid w:val="00AB4ACC"/>
    <w:rsid w:val="00AC6D99"/>
    <w:rsid w:val="00AD09AE"/>
    <w:rsid w:val="00C87044"/>
    <w:rsid w:val="00DE2B29"/>
    <w:rsid w:val="00F5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1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0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Компьютер</cp:lastModifiedBy>
  <cp:revision>2</cp:revision>
  <dcterms:created xsi:type="dcterms:W3CDTF">2020-06-03T00:59:00Z</dcterms:created>
  <dcterms:modified xsi:type="dcterms:W3CDTF">2020-06-03T00:59:00Z</dcterms:modified>
</cp:coreProperties>
</file>